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APPLICATION FOR POST-CONVICTION RELIEF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C.Cr.P. arts. 924-930.8 — Collateral Attack on Criminal Judgment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An Application for Post-Conviction Relief (PCR) is a criminal defendant's primary tool for challenging a final criminal conviction and sentence AFTER direct appeal has been exhausted. Under La. C.Cr.P. art. 924, PCR is available when a defendant claims: the conviction violates the U.S. or Louisiana Constitution; the court lacked jurisdiction; the sentence exceeded the maximum authorized; the conviction was obtained through fraud or suppression of evidence; there is newly discovered evidence; or the laws relating to the conviction or sentence have changed.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DEADLINE — TWO YEARS</w:t>
      </w:r>
    </w:p>
    <w:p>
      <w:pPr>
        <w:spacing w:after="120"/>
      </w:pPr>
      <w:r>
        <w:t xml:space="preserve">Under La. C.Cr.P. art. 930.8, an application for post-conviction relief generally must be filed WITHIN TWO (2) YEARS of the date the conviction became final. Exceptions exist for newly-discovered facts, retroactive law changes, Brady material, and sentences exceeding court jurisdiction.</w:t>
      </w:r>
    </w:p>
    <w:p>
      <w:pPr>
        <w:spacing w:after="120"/>
      </w:pPr>
      <w:r>
        <w:t xml:space="preserve">MISSING THE DEADLINE can be fatal. If close to the deadline, file immediately even if incomplete and supplement later.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GROUNDS</w:t>
      </w:r>
    </w:p>
    <w:p>
      <w:pPr>
        <w:pStyle w:val="ListParagraph"/>
        <w:numPr>
          <w:ilvl w:val="0"/>
          <w:numId w:val="2"/>
        </w:numPr>
        <w:spacing/>
      </w:pPr>
      <w:r>
        <w:t xml:space="preserve">Ineffective assistance of trial counsel (Strickland standard)</w:t>
      </w:r>
    </w:p>
    <w:p>
      <w:pPr>
        <w:pStyle w:val="ListParagraph"/>
        <w:numPr>
          <w:ilvl w:val="0"/>
          <w:numId w:val="2"/>
        </w:numPr>
        <w:spacing/>
      </w:pPr>
      <w:r>
        <w:t xml:space="preserve">Ineffective assistance of appellate counsel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Prosecutorial misconduct / Brady violations</w:t>
      </w:r>
    </w:p>
    <w:p>
      <w:pPr>
        <w:pStyle w:val="ListParagraph"/>
        <w:numPr>
          <w:ilvl w:val="0"/>
          <w:numId w:val="2"/>
        </w:numPr>
        <w:spacing/>
      </w:pPr>
      <w:r>
        <w:t xml:space="preserve">Newly discovered evidence of actual innocence</w:t>
      </w:r>
    </w:p>
    <w:p>
      <w:pPr>
        <w:pStyle w:val="ListParagraph"/>
        <w:numPr>
          <w:ilvl w:val="0"/>
          <w:numId w:val="2"/>
        </w:numPr>
        <w:spacing/>
      </w:pPr>
      <w:r>
        <w:t xml:space="preserve">Invalid guilty plea (not knowing, intelligent, or voluntary; Padilla immigration consequences)</w:t>
      </w:r>
    </w:p>
    <w:p>
      <w:pPr>
        <w:pStyle w:val="ListParagraph"/>
        <w:numPr>
          <w:ilvl w:val="0"/>
          <w:numId w:val="2"/>
        </w:numPr>
        <w:spacing/>
      </w:pPr>
      <w:r>
        <w:t xml:space="preserve">Unconstitutional sentence</w:t>
      </w:r>
    </w:p>
    <w:p>
      <w:pPr>
        <w:pStyle w:val="ListParagraph"/>
        <w:numPr>
          <w:ilvl w:val="0"/>
          <w:numId w:val="2"/>
        </w:numPr>
        <w:spacing/>
      </w:pPr>
      <w:r>
        <w:t xml:space="preserve">Retroactive change in law (e.g., Ramos v. Louisiana unanimous jury)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DNA or new forensic evidence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RESOURCES</w:t>
      </w:r>
    </w:p>
    <w:p>
      <w:pPr>
        <w:pStyle w:val="ListParagraph"/>
        <w:numPr>
          <w:ilvl w:val="0"/>
          <w:numId w:val="3"/>
        </w:numPr>
        <w:spacing/>
      </w:pPr>
      <w:r>
        <w:t xml:space="preserve">Innocence Project New Orleans: 504-943-1902, ip-no.org</w:t>
      </w:r>
    </w:p>
    <w:p>
      <w:pPr>
        <w:pStyle w:val="ListParagraph"/>
        <w:numPr>
          <w:ilvl w:val="0"/>
          <w:numId w:val="3"/>
        </w:numPr>
        <w:spacing/>
      </w:pPr>
      <w:r>
        <w:t xml:space="preserve">Louisiana Appellate Project</w:t>
      </w:r>
    </w:p>
    <w:p>
      <w:pPr>
        <w:pStyle w:val="ListParagraph"/>
        <w:numPr>
          <w:ilvl w:val="0"/>
          <w:numId w:val="3"/>
        </w:numPr>
        <w:spacing/>
      </w:pPr>
      <w:r>
        <w:t xml:space="preserve">Capital Appeals Project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Louisiana Office of State Public Defender (indigent appeal cases)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COMPLEXITY WARNING</w:t>
      </w:r>
    </w:p>
    <w:p>
      <w:pPr>
        <w:spacing w:after="120"/>
      </w:pPr>
      <w:r>
        <w:t xml:space="preserve">PCR applications are among the most demanding pro se filings. Procedural defaults are strictly enforced, and a badly-drafted PCR can forever bar future claims. Seek legal help before filing if at all possible. This template provides structure and common claims — tailor carefully to your specific case.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1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APPLICATION FOR POST-CONVICTION RELIEF</w:t>
      </w:r>
    </w:p>
    <w:p>
      <w:pPr>
        <w:spacing w:after="12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STATE OF LOUISIANA</w:t>
      </w:r>
    </w:p>
    <w:p>
      <w:pPr>
        <w:spacing w:after="240"/>
      </w:pPr>
      <w:r>
        <w:t xml:space="preserve">versus</w:t>
      </w:r>
    </w:p>
    <w:p>
      <w:pPr>
        <w:spacing w:after="240"/>
      </w:pPr>
      <w:r>
        <w:rPr>
          <w:b/>
          <w:bCs/>
        </w:rPr>
        <w:t xml:space="preserve">[APPLICANT'S FULL LEGAL NAME]</w:t>
      </w:r>
    </w:p>
    <w:p>
      <w:pPr>
        <w:spacing w:after="120"/>
      </w:pPr>
      <w:r>
        <w:rPr>
          <w:b/>
          <w:bCs/>
        </w:rPr>
        <w:t xml:space="preserve">Criminal Docket No.: _______________________</w:t>
      </w:r>
    </w:p>
    <w:p>
      <w:pPr>
        <w:spacing w:after="360"/>
      </w:pPr>
      <w:r>
        <w:t xml:space="preserve">Division: "___"</w:t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APPLICATION FOR POST-CONVICTION RELIEF</w:t>
      </w:r>
    </w:p>
    <w:p>
      <w:pPr>
        <w:spacing w:after="360"/>
        <w:jc w:val="center"/>
      </w:pPr>
      <w:r>
        <w:rPr>
          <w:i/>
          <w:iCs/>
        </w:rPr>
        <w:t xml:space="preserve">(La. C.Cr.P. arts. 924-930.8)</w:t>
      </w:r>
    </w:p>
    <w:p>
      <w:pPr>
        <w:spacing w:after="240"/>
        <w:ind w:firstLine="720"/>
      </w:pPr>
      <w:r>
        <w:t xml:space="preserve">TO THE HONORABLE JUDGES OF SAID COURT:</w:t>
      </w:r>
    </w:p>
    <w:p>
      <w:pPr>
        <w:spacing w:after="240"/>
        <w:ind w:firstLine="720"/>
      </w:pPr>
      <w:r>
        <w:t xml:space="preserve">NOW COMES [APPLICANT'S FULL LEGAL NAME], Applicant herein, appearing [in proper person / through undersigned counsel], who respectfully applies for post-conviction relief pursuant to Louisiana Code of Criminal Procedure articles 924 through 930.8, and in support thereof represents:</w:t>
      </w:r>
    </w:p>
    <w:p>
      <w:pPr>
        <w:spacing w:after="120" w:before="360"/>
      </w:pPr>
      <w:r>
        <w:rPr>
          <w:b/>
          <w:bCs/>
        </w:rPr>
        <w:t xml:space="preserve">I. IDENTIFICATION OF APPLICANT</w:t>
      </w:r>
    </w:p>
    <w:p>
      <w:pPr>
        <w:spacing w:after="60" w:before="240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Applicant is [APPLICANT'S FULL LEGAL NAME], DOC #_______________________, currently incarcerated at [FACILITY NAME], [FACILITY ADDRESS], or domiciled at [ADDRESS IF NOT INCARCERATED].</w:t>
      </w:r>
    </w:p>
    <w:p>
      <w:pPr>
        <w:spacing w:after="60" w:before="240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Applicant is [unrepresented / represented by counsel]. Applicant [is indigent and requests appointment of counsel if this application is not summarily denied / has retained counsel].</w:t>
      </w:r>
    </w:p>
    <w:p>
      <w:pPr>
        <w:spacing w:after="120" w:before="360"/>
      </w:pPr>
      <w:r>
        <w:rPr>
          <w:b/>
          <w:bCs/>
        </w:rPr>
        <w:t xml:space="preserve">II. JUDGMENT UNDER ATTACK</w:t>
      </w:r>
    </w:p>
    <w:p>
      <w:pPr>
        <w:spacing w:after="60" w:before="240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Applicant was convicted in this Court on _______________________ of the following offense(s):</w:t>
      </w:r>
    </w:p>
    <w:p>
      <w:pPr>
        <w:spacing w:after="60"/>
        <w:ind w:left="720"/>
      </w:pPr>
      <w:r>
        <w:t xml:space="preserve">Count 1: ________________________________________ (La. R.S. _______________________)</w:t>
      </w:r>
    </w:p>
    <w:p>
      <w:pPr>
        <w:spacing w:after="60"/>
        <w:ind w:left="720"/>
      </w:pPr>
      <w:r>
        <w:t xml:space="preserve">Count 2: ________________________________________ (La. R.S. _______________________)</w:t>
      </w:r>
    </w:p>
    <w:p>
      <w:pPr>
        <w:spacing w:after="240"/>
        <w:ind w:left="720"/>
      </w:pPr>
      <w:r>
        <w:t xml:space="preserve">Count 3: ________________________________________ (La. R.S. _______________________)</w:t>
      </w:r>
    </w:p>
    <w:p>
      <w:pPr>
        <w:spacing w:after="60" w:before="240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Conviction was obtained by: [jury trial / judge trial / guilty plea / Alford plea / nolo contendere].</w:t>
      </w:r>
    </w:p>
    <w:p>
      <w:pPr>
        <w:spacing w:after="60" w:before="240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On _______________________, Applicant was sentenced to: ________________________________________</w:t>
      </w:r>
    </w:p>
    <w:p>
      <w:pPr>
        <w:spacing w:after="60" w:before="240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Trial counsel was: ________________________________________. Direct appeal was: [taken — result: _______________________ / not taken].</w:t>
      </w:r>
    </w:p>
    <w:p>
      <w:pPr>
        <w:spacing w:after="60" w:before="240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Applicant's conviction became final on _______________________. This application is filed within two (2) years of that date, OR an exception under La. C.Cr.P. art. 930.8 applies as explained below.</w:t>
      </w:r>
    </w:p>
    <w:p>
      <w:pPr>
        <w:spacing w:after="120" w:before="360"/>
      </w:pPr>
      <w:r>
        <w:rPr>
          <w:b/>
          <w:bCs/>
        </w:rPr>
        <w:t xml:space="preserve">III. TIMELINESS</w:t>
      </w:r>
    </w:p>
    <w:p>
      <w:pPr>
        <w:spacing w:after="60" w:before="240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This application is TIMELY under La. C.Cr.P. art. 930.8 because:</w:t>
      </w:r>
    </w:p>
    <w:p>
      <w:pPr>
        <w:spacing w:after="60"/>
        <w:ind w:left="720"/>
      </w:pPr>
      <w:r>
        <w:t xml:space="preserve">☐ It is filed within 2 years of the conviction becoming final;</w:t>
      </w:r>
    </w:p>
    <w:p>
      <w:pPr>
        <w:spacing w:after="60"/>
        <w:ind w:left="720"/>
      </w:pPr>
      <w:r>
        <w:t xml:space="preserve">☐ It raises claims based on newly-discovered facts — specifically: ________________________________________</w:t>
      </w:r>
    </w:p>
    <w:p>
      <w:pPr>
        <w:spacing w:after="60"/>
        <w:ind w:left="720"/>
      </w:pPr>
      <w:r>
        <w:t xml:space="preserve">☐ It raises claims based on a retroactive change in law — specifically: ________________________________________</w:t>
      </w:r>
    </w:p>
    <w:p>
      <w:pPr>
        <w:spacing w:after="240"/>
        <w:ind w:left="720"/>
      </w:pPr>
      <w:r>
        <w:t xml:space="preserve">☐ It alleges the sentence exceeded the court's jurisdiction.</w:t>
      </w:r>
    </w:p>
    <w:p>
      <w:pPr>
        <w:spacing w:after="120" w:before="360"/>
      </w:pPr>
      <w:r>
        <w:rPr>
          <w:b/>
          <w:bCs/>
        </w:rPr>
        <w:t xml:space="preserve">IV. PRIOR POST-CONVICTION APPLICATIONS</w:t>
      </w:r>
    </w:p>
    <w:p>
      <w:pPr>
        <w:spacing w:after="60" w:before="240"/>
      </w:pPr>
      <w:r>
        <w:rPr>
          <w:b/>
          <w:bCs/>
        </w:rPr>
        <w:t xml:space="preserve">9.</w:t>
      </w:r>
    </w:p>
    <w:p>
      <w:pPr>
        <w:spacing w:after="240"/>
        <w:ind w:firstLine="720"/>
      </w:pPr>
      <w:r>
        <w:t xml:space="preserve">Applicant has [not previously filed / previously filed] an application for post-conviction relief in this matter. [If previously filed: Date: _______________________. Result: ________________________________________. This successive application is authorized by La. C.Cr.P. art. 930.4 because: ________________________________________]</w:t>
      </w:r>
    </w:p>
    <w:p>
      <w:pPr>
        <w:spacing w:after="120" w:before="360"/>
      </w:pPr>
      <w:r>
        <w:rPr>
          <w:b/>
          <w:bCs/>
        </w:rPr>
        <w:t xml:space="preserve">V. GROUNDS FOR RELIEF</w:t>
      </w:r>
    </w:p>
    <w:p>
      <w:pPr>
        <w:spacing w:after="60" w:before="240"/>
      </w:pPr>
      <w:r>
        <w:rPr>
          <w:b/>
          <w:bCs/>
        </w:rPr>
        <w:t xml:space="preserve">10.</w:t>
      </w:r>
    </w:p>
    <w:p>
      <w:pPr>
        <w:spacing w:after="240"/>
        <w:ind w:firstLine="720"/>
      </w:pPr>
      <w:r>
        <w:t xml:space="preserve">Applicant seeks relief on the following grounds:</w:t>
      </w:r>
    </w:p>
    <w:p>
      <w:pPr>
        <w:spacing w:after="120" w:before="240"/>
      </w:pPr>
      <w:r>
        <w:rPr>
          <w:b/>
          <w:bCs/>
        </w:rPr>
        <w:t xml:space="preserve">GROUND ONE:</w:t>
      </w:r>
    </w:p>
    <w:p>
      <w:pPr>
        <w:spacing w:after="60"/>
        <w:ind w:left="720"/>
      </w:pPr>
      <w:r>
        <w:t xml:space="preserve">☐ Ineffective assistance of trial counsel (6th Amendment; La. Const. art. I, § 13)</w:t>
      </w:r>
    </w:p>
    <w:p>
      <w:pPr>
        <w:spacing w:after="60"/>
        <w:ind w:left="720"/>
      </w:pPr>
      <w:r>
        <w:t xml:space="preserve">☐ Ineffective assistance of appellate counsel</w:t>
      </w:r>
    </w:p>
    <w:p>
      <w:pPr>
        <w:spacing w:after="60"/>
        <w:ind w:left="720"/>
      </w:pPr>
      <w:r>
        <w:t xml:space="preserve">☐ Prosecutorial misconduct / Brady violation / suppression of evidence</w:t>
      </w:r>
    </w:p>
    <w:p>
      <w:pPr>
        <w:spacing w:after="60"/>
        <w:ind w:left="720"/>
      </w:pPr>
      <w:r>
        <w:t xml:space="preserve">☐ Newly discovered evidence of innocence</w:t>
      </w:r>
    </w:p>
    <w:p>
      <w:pPr>
        <w:spacing w:after="60"/>
        <w:ind w:left="720"/>
      </w:pPr>
      <w:r>
        <w:t xml:space="preserve">☐ Involuntary / uncounseled / unknowing guilty plea</w:t>
      </w:r>
    </w:p>
    <w:p>
      <w:pPr>
        <w:spacing w:after="60"/>
        <w:ind w:left="720"/>
      </w:pPr>
      <w:r>
        <w:t xml:space="preserve">☐ Unconstitutional sentence</w:t>
      </w:r>
    </w:p>
    <w:p>
      <w:pPr>
        <w:spacing w:after="60"/>
        <w:ind w:left="720"/>
      </w:pPr>
      <w:r>
        <w:t xml:space="preserve">☐ Retroactive change in the law (e.g., Ramos v. Louisiana)</w:t>
      </w:r>
    </w:p>
    <w:p>
      <w:pPr>
        <w:spacing w:after="60"/>
        <w:ind w:left="720"/>
      </w:pPr>
      <w:r>
        <w:t xml:space="preserve">☐ Other: ________________________________________</w:t>
      </w:r>
    </w:p>
    <w:p>
      <w:pPr>
        <w:spacing w:after="120"/>
        <w:ind w:left="720"/>
      </w:pPr>
      <w:r>
        <w:t xml:space="preserve">Supporting facts: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GROUND TWO:</w:t>
      </w:r>
    </w:p>
    <w:p>
      <w:pPr>
        <w:spacing w:after="60"/>
        <w:ind w:left="720"/>
      </w:pPr>
      <w:r>
        <w:t xml:space="preserve">Legal basis: ________________________________________</w:t>
      </w:r>
    </w:p>
    <w:p>
      <w:pPr>
        <w:spacing w:after="120"/>
        <w:ind w:left="720"/>
      </w:pPr>
      <w:r>
        <w:t xml:space="preserve">Supporting facts: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240"/>
      </w:pPr>
      <w:r>
        <w:rPr>
          <w:b/>
          <w:bCs/>
        </w:rPr>
        <w:t xml:space="preserve">GROUND THREE:</w:t>
      </w:r>
    </w:p>
    <w:p>
      <w:pPr>
        <w:spacing w:after="60"/>
        <w:ind w:left="720"/>
      </w:pPr>
      <w:r>
        <w:t xml:space="preserve">Legal basis: ________________________________________</w:t>
      </w:r>
    </w:p>
    <w:p>
      <w:pPr>
        <w:spacing w:after="120"/>
        <w:ind w:left="720"/>
      </w:pPr>
      <w:r>
        <w:t xml:space="preserve">Supporting facts:</w:t>
      </w:r>
    </w:p>
    <w:p>
      <w:pPr>
        <w:spacing w:after="60"/>
        <w:ind w:left="720"/>
      </w:pPr>
      <w:r>
        <w:t xml:space="preserve">________________________________________</w:t>
      </w:r>
    </w:p>
    <w:p>
      <w:pPr>
        <w:spacing w:after="240"/>
        <w:ind w:left="720"/>
      </w:pPr>
      <w:r>
        <w:t xml:space="preserve">________________________________________</w:t>
      </w:r>
    </w:p>
    <w:p>
      <w:pPr>
        <w:spacing w:after="120" w:before="360"/>
      </w:pPr>
      <w:r>
        <w:rPr>
          <w:b/>
          <w:bCs/>
        </w:rPr>
        <w:t xml:space="preserve">VI. EXHAUSTION OF REMEDIES</w:t>
      </w:r>
    </w:p>
    <w:p>
      <w:pPr>
        <w:spacing w:after="60" w:before="240"/>
      </w:pPr>
      <w:r>
        <w:rPr>
          <w:b/>
          <w:bCs/>
        </w:rPr>
        <w:t xml:space="preserve">11.</w:t>
      </w:r>
    </w:p>
    <w:p>
      <w:pPr>
        <w:spacing w:after="240"/>
        <w:ind w:firstLine="720"/>
      </w:pPr>
      <w:r>
        <w:t xml:space="preserve">The claims raised in this application [were raised on direct appeal / could not have been raised on direct appeal because they require matters outside the record / were preserved below in the following manner: ________________________________________]</w:t>
      </w:r>
    </w:p>
    <w:p>
      <w:pPr>
        <w:spacing w:after="120" w:before="360"/>
      </w:pPr>
      <w:r>
        <w:rPr>
          <w:b/>
          <w:bCs/>
        </w:rPr>
        <w:t xml:space="preserve">VII. RELIEF SOUGHT</w:t>
      </w:r>
    </w:p>
    <w:p>
      <w:pPr>
        <w:spacing w:after="240" w:before="240"/>
        <w:ind w:firstLine="720"/>
      </w:pPr>
      <w:r>
        <w:rPr>
          <w:b/>
          <w:bCs/>
        </w:rPr>
        <w:t xml:space="preserve">WHEREFORE, Applicant prays:</w:t>
      </w:r>
    </w:p>
    <w:p>
      <w:pPr>
        <w:spacing w:after="120"/>
        <w:ind w:left="720"/>
      </w:pPr>
      <w:r>
        <w:t xml:space="preserve">(1) That this Honorable Court grant an EVIDENTIARY HEARING on the claims raised herein;</w:t>
      </w:r>
    </w:p>
    <w:p>
      <w:pPr>
        <w:spacing w:after="120"/>
        <w:ind w:left="720"/>
      </w:pPr>
      <w:r>
        <w:t xml:space="preserve">(2) That, if indigent, Applicant be APPOINTED COUNSEL pursuant to La. C.Cr.P. art. 930.7;</w:t>
      </w:r>
    </w:p>
    <w:p>
      <w:pPr>
        <w:spacing w:after="120"/>
        <w:ind w:left="720"/>
      </w:pPr>
      <w:r>
        <w:t xml:space="preserve">(3) That the State be ORDERED TO ANSWER under La. C.Cr.P. art. 927;</w:t>
      </w:r>
    </w:p>
    <w:p>
      <w:pPr>
        <w:spacing w:after="120"/>
        <w:ind w:left="720"/>
      </w:pPr>
      <w:r>
        <w:t xml:space="preserve">(4) That Applicant's conviction and sentence be VACATED and set aside;</w:t>
      </w:r>
    </w:p>
    <w:p>
      <w:pPr>
        <w:spacing w:after="120"/>
        <w:ind w:left="720"/>
      </w:pPr>
      <w:r>
        <w:t xml:space="preserve">(5) Alternatively, that Applicant be granted a NEW TRIAL;</w:t>
      </w:r>
    </w:p>
    <w:p>
      <w:pPr>
        <w:spacing w:after="120"/>
        <w:ind w:left="720"/>
      </w:pPr>
      <w:r>
        <w:t xml:space="preserve">(6) Alternatively, that Applicant be granted RE-SENTENCING in accordance with law;</w:t>
      </w:r>
    </w:p>
    <w:p>
      <w:pPr>
        <w:spacing w:after="120"/>
        <w:ind w:left="720"/>
      </w:pPr>
      <w:r>
        <w:t xml:space="preserve">(7) For ISSUANCE of a writ of habeas corpus if appropriate;</w:t>
      </w:r>
    </w:p>
    <w:p>
      <w:pPr>
        <w:spacing w:after="360"/>
        <w:ind w:left="720"/>
      </w:pPr>
      <w:r>
        <w:t xml:space="preserve">(8) For all such other and further relief as may be just and equitable under the circumstances.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[APPLICANT'S FULL LEGAL NAME]</w:t>
      </w:r>
    </w:p>
    <w:p>
      <w:pPr>
        <w:spacing w:after="60"/>
        <w:jc w:val="right"/>
      </w:pPr>
      <w:r>
        <w:t xml:space="preserve">Applicant, In Proper Person</w:t>
      </w:r>
    </w:p>
    <w:p>
      <w:pPr>
        <w:spacing w:after="60"/>
        <w:jc w:val="right"/>
      </w:pPr>
      <w:r>
        <w:t xml:space="preserve">DOC #_______________________</w:t>
      </w:r>
    </w:p>
    <w:p>
      <w:pPr>
        <w:spacing w:after="60"/>
        <w:jc w:val="right"/>
      </w:pPr>
      <w:r>
        <w:t xml:space="preserve">[FACILITY or MAILING ADDRESS]</w:t>
      </w:r>
    </w:p>
    <w:p>
      <w:pPr>
        <w:jc w:val="right"/>
      </w:pPr>
      <w:r>
        <w:t xml:space="preserve">[CITY, STATE, ZIP]</w:t>
      </w:r>
    </w:p>
    <w:p>
      <w:r>
        <w:br w:type="page"/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VERIFICATION</w:t>
      </w:r>
    </w:p>
    <w:p>
      <w:pPr>
        <w:spacing w:after="240"/>
      </w:pPr>
      <w:r>
        <w:t xml:space="preserve">STATE OF LOUISIANA</w:t>
      </w:r>
    </w:p>
    <w:p>
      <w:pPr>
        <w:spacing w:after="36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BEFORE ME, the undersigned authority duly commissioned and qualified in and for the Parish and State aforesaid, personally came and appeared [APPLICANT'S FULL LEGAL NAME], who after being duly sworn, did depose and say:</w:t>
      </w:r>
    </w:p>
    <w:p>
      <w:pPr>
        <w:spacing w:after="240"/>
        <w:ind w:firstLine="720"/>
      </w:pPr>
      <w:r>
        <w:t xml:space="preserve">That he/she is the Applicant in the foregoing Application for Post-Conviction Relief; that he/she has read the same; and that all allegations of fact contained therein are true and correct to the best of his/her knowledge, information, and belief.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240"/>
        <w:jc w:val="right"/>
      </w:pPr>
      <w:r>
        <w:t xml:space="preserve">[APPLICANT'S FULL LEGAL NAME]</w:t>
      </w:r>
    </w:p>
    <w:p>
      <w:pPr>
        <w:spacing w:after="360" w:before="240"/>
      </w:pPr>
      <w:r>
        <w:t xml:space="preserve">SWORN TO AND SUBSCRIBED before me, this _____ day of _________________, 20____.</w:t>
      </w:r>
    </w:p>
    <w:p>
      <w:pPr>
        <w:spacing w:after="60" w:before="24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NOTARY PUBLIC</w:t>
      </w:r>
    </w:p>
    <w:p>
      <w:pPr>
        <w:jc w:val="right"/>
      </w:pPr>
      <w:r>
        <w:t xml:space="preserve">Notary ID / Bar Roll #: _______________________</w:t>
      </w:r>
    </w:p>
    <w:p>
      <w:r>
        <w:br w:type="page"/>
      </w:r>
    </w:p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a copy of the foregoing Application for Post-Conviction Relief has been served upon the District Attorney of _______________________ Parish by [first-class mail, postage prepaid / hand delivery / facility mail system] on this _____ day of _________________, 20____, at the address: ________________________________________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jc w:val="right"/>
      </w:pPr>
      <w:r>
        <w:t xml:space="preserve">[APPLICANT'S FULL LEGAL NAME]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District Attorney, _______________________ Parish</w:t>
      </w:r>
    </w:p>
    <w:p>
      <w:pPr>
        <w:ind w:left="720"/>
      </w:pPr>
      <w:r>
        <w:t xml:space="preserve">[DA OFFICE ADDRESS]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Post-Conviction Relief (La. C.Cr.P. art. 924)</dc:title>
  <dc:creator>Access to Justice Louisiana</dc:creator>
  <dc:description>Comprehensive post-conviction relief application with all required elements.</dc:description>
  <cp:lastModifiedBy>Un-named</cp:lastModifiedBy>
  <cp:revision>1</cp:revision>
  <dcterms:created xsi:type="dcterms:W3CDTF">2026-04-22T16:53:28.391Z</dcterms:created>
  <dcterms:modified xsi:type="dcterms:W3CDTF">2026-04-22T16:53:28.391Z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