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 w:before="240"/>
        <w:jc w:val="center"/>
      </w:pPr>
      <w:r>
        <w:rPr>
          <w:b/>
          <w:bCs/>
          <w:sz w:val="28"/>
          <w:szCs w:val="28"/>
        </w:rPr>
        <w:t xml:space="preserve">CIVIL CASE COVER SHEET</w:t>
      </w:r>
    </w:p>
    <w:p>
      <w:pPr>
        <w:spacing w:after="120" w:line="360" w:lineRule="auto"/>
        <w:jc w:val="center"/>
      </w:pPr>
      <w:r>
        <w:t xml:space="preserve">La. R.S. 13:4688 / Appendix 9.6 / LSC General Administrative Rules Pt. G § 13</w:t>
      </w:r>
    </w:p>
    <w:p>
      <w:pPr>
        <w:spacing w:after="120" w:line="360" w:lineRule="auto"/>
        <w:jc w:val="center"/>
      </w:pPr>
      <w:r>
        <w:t xml:space="preserve">This cover sheet must be filed with every original civil petition.</w:t>
      </w:r>
    </w:p>
    <w:p>
      <w:pPr>
        <w:spacing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[PLAINTIFF NAME]</w:t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VERSUS</w:t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[DEFENDANT NAME]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__TH JUDICIAL DISTRICT COURT</w:t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PARISH OF _______________</w:t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STATE OF LOUISIANA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NO. _______________</w:t>
            </w:r>
          </w:p>
          <w:p>
            <w:pPr>
              <w:spacing w:after="120" w:line="360" w:lineRule="auto"/>
              <w:jc w:val="left"/>
            </w:pPr>
            <w:r>
              <w:rPr>
                <w:b/>
                <w:bCs/>
              </w:rPr>
              <w:t xml:space="preserve">DIVISION _____</w:t>
            </w:r>
          </w:p>
        </w:tc>
      </w:tr>
    </w:tbl>
    <w:p>
      <w:pPr>
        <w:pBdr>
          <w:bottom w:val="single" w:color="000000" w:sz="8" w:space="1"/>
        </w:pBdr>
        <w:spacing w:after="240" w:before="120"/>
      </w:pPr>
      <w:r>
        <w:t xml:space="preserve"/>
      </w:r>
    </w:p>
    <w:p>
      <w:pPr>
        <w:pStyle w:val="Heading2"/>
        <w:spacing w:after="100" w:before="200"/>
        <w:jc w:val="left"/>
      </w:pPr>
      <w:r>
        <w:rPr>
          <w:b/>
          <w:bCs/>
          <w:sz w:val="26"/>
          <w:szCs w:val="26"/>
        </w:rPr>
        <w:t xml:space="preserve">PARTY INFORMATION</w:t>
      </w:r>
    </w:p>
    <w:p>
      <w:pPr>
        <w:spacing w:after="120" w:line="360" w:lineRule="auto"/>
        <w:jc w:val="both"/>
      </w:pPr>
      <w:r>
        <w:t xml:space="preserve">Plaintiff: _______________________________________________</w:t>
      </w:r>
    </w:p>
    <w:p>
      <w:pPr>
        <w:spacing w:after="120" w:line="360" w:lineRule="auto"/>
        <w:jc w:val="both"/>
      </w:pPr>
      <w:r>
        <w:t xml:space="preserve">Plaintiff's Attorney / Pro Se: _______________________________________________</w:t>
      </w:r>
    </w:p>
    <w:p>
      <w:pPr>
        <w:spacing w:after="120" w:line="360" w:lineRule="auto"/>
        <w:jc w:val="both"/>
      </w:pPr>
      <w:r>
        <w:t xml:space="preserve">La. Bar No. (if attorney): _______________</w:t>
      </w:r>
    </w:p>
    <w:p>
      <w:pPr>
        <w:spacing w:after="120" w:line="360" w:lineRule="auto"/>
        <w:jc w:val="both"/>
      </w:pPr>
      <w:r>
        <w:t xml:space="preserve">Address: _______________________________________________</w:t>
      </w:r>
    </w:p>
    <w:p>
      <w:pPr>
        <w:spacing w:after="120" w:line="360" w:lineRule="auto"/>
        <w:jc w:val="both"/>
      </w:pPr>
      <w:r>
        <w:t xml:space="preserve">Phone: _______________     Email: _______________________________</w:t>
      </w:r>
    </w:p>
    <w:p>
      <w:pPr>
        <w:spacing w:after="120"/>
      </w:pPr>
      <w:r>
        <w:t xml:space="preserve"/>
      </w:r>
    </w:p>
    <w:p>
      <w:pPr>
        <w:spacing w:after="120" w:line="360" w:lineRule="auto"/>
        <w:jc w:val="both"/>
      </w:pPr>
      <w:r>
        <w:t xml:space="preserve">Defendant: _______________________________________________</w:t>
      </w:r>
    </w:p>
    <w:p>
      <w:pPr>
        <w:spacing w:after="120" w:line="360" w:lineRule="auto"/>
        <w:jc w:val="both"/>
      </w:pPr>
      <w:r>
        <w:t xml:space="preserve">Defendant's Attorney (if known): _______________________________________________</w:t>
      </w:r>
    </w:p>
    <w:p>
      <w:pPr>
        <w:spacing w:after="120"/>
      </w:pPr>
      <w:r>
        <w:t xml:space="preserve"/>
      </w:r>
    </w:p>
    <w:p>
      <w:pPr>
        <w:pStyle w:val="Heading2"/>
        <w:spacing w:after="100" w:before="200"/>
        <w:jc w:val="left"/>
      </w:pPr>
      <w:r>
        <w:rPr>
          <w:b/>
          <w:bCs/>
          <w:sz w:val="26"/>
          <w:szCs w:val="26"/>
        </w:rPr>
        <w:t xml:space="preserve">TYPE OF CASE — CHECK ONE PRIMARY CATEGORY</w:t>
      </w:r>
    </w:p>
    <w:p>
      <w:pPr>
        <w:spacing w:after="120" w:line="360" w:lineRule="auto"/>
        <w:jc w:val="both"/>
      </w:pPr>
      <w:r>
        <w:t xml:space="preserve">[ ] 01 — Domestic Relations (divorce, custody, support, protective order)</w:t>
      </w:r>
    </w:p>
    <w:p>
      <w:pPr>
        <w:spacing w:after="120" w:line="360" w:lineRule="auto"/>
        <w:jc w:val="both"/>
      </w:pPr>
      <w:r>
        <w:t xml:space="preserve">[ ] 02 — Succession / Probate</w:t>
      </w:r>
    </w:p>
    <w:p>
      <w:pPr>
        <w:spacing w:after="120" w:line="360" w:lineRule="auto"/>
        <w:jc w:val="both"/>
      </w:pPr>
      <w:r>
        <w:t xml:space="preserve">[ ] 03 — Tort — Auto</w:t>
      </w:r>
    </w:p>
    <w:p>
      <w:pPr>
        <w:spacing w:after="120" w:line="360" w:lineRule="auto"/>
        <w:jc w:val="both"/>
      </w:pPr>
      <w:r>
        <w:t xml:space="preserve">[ ] 04 — Tort — Non-Auto (slip/fall, medical malpractice, product liability)</w:t>
      </w:r>
    </w:p>
    <w:p>
      <w:pPr>
        <w:spacing w:after="120" w:line="360" w:lineRule="auto"/>
        <w:jc w:val="both"/>
      </w:pPr>
      <w:r>
        <w:t xml:space="preserve">[ ] 05 — Contract / Open Account / Promissory Note</w:t>
      </w:r>
    </w:p>
    <w:p>
      <w:pPr>
        <w:spacing w:after="120" w:line="360" w:lineRule="auto"/>
        <w:jc w:val="both"/>
      </w:pPr>
      <w:r>
        <w:t xml:space="preserve">[ ] 06 — Real Property (possession, title, boundary, servitude)</w:t>
      </w:r>
    </w:p>
    <w:p>
      <w:pPr>
        <w:spacing w:after="120" w:line="360" w:lineRule="auto"/>
        <w:jc w:val="both"/>
      </w:pPr>
      <w:r>
        <w:t xml:space="preserve">[ ] 07 — Landlord-Tenant / Eviction</w:t>
      </w:r>
    </w:p>
    <w:p>
      <w:pPr>
        <w:spacing w:after="120" w:line="360" w:lineRule="auto"/>
        <w:jc w:val="both"/>
      </w:pPr>
      <w:r>
        <w:t xml:space="preserve">[ ] 08 — Mortgage / Foreclosure / Executory Process</w:t>
      </w:r>
    </w:p>
    <w:p>
      <w:pPr>
        <w:spacing w:after="120" w:line="360" w:lineRule="auto"/>
        <w:jc w:val="both"/>
      </w:pPr>
      <w:r>
        <w:t xml:space="preserve">[ ] 09 — Administrative / Tax Appeal</w:t>
      </w:r>
    </w:p>
    <w:p>
      <w:pPr>
        <w:spacing w:after="120" w:line="360" w:lineRule="auto"/>
        <w:jc w:val="both"/>
      </w:pPr>
      <w:r>
        <w:t xml:space="preserve">[ ] 10 — Employment / Labor</w:t>
      </w:r>
    </w:p>
    <w:p>
      <w:pPr>
        <w:spacing w:after="120" w:line="360" w:lineRule="auto"/>
        <w:jc w:val="both"/>
      </w:pPr>
      <w:r>
        <w:t xml:space="preserve">[ ] 11 — Civil Rights / Constitutional</w:t>
      </w:r>
    </w:p>
    <w:p>
      <w:pPr>
        <w:spacing w:after="120" w:line="360" w:lineRule="auto"/>
        <w:jc w:val="both"/>
      </w:pPr>
      <w:r>
        <w:t xml:space="preserve">[ ] 12 — Expungement / Criminal-Record-Related</w:t>
      </w:r>
    </w:p>
    <w:p>
      <w:pPr>
        <w:spacing w:after="120" w:line="360" w:lineRule="auto"/>
        <w:jc w:val="both"/>
      </w:pPr>
      <w:r>
        <w:t xml:space="preserve">[ ] 13 — Appeal from City / Justice of the Peace Court</w:t>
      </w:r>
    </w:p>
    <w:p>
      <w:pPr>
        <w:spacing w:after="120" w:line="360" w:lineRule="auto"/>
        <w:jc w:val="both"/>
      </w:pPr>
      <w:r>
        <w:t xml:space="preserve">[ ] 14 — Other: _______________________________________________</w:t>
      </w:r>
    </w:p>
    <w:p>
      <w:pPr>
        <w:spacing w:after="120"/>
      </w:pPr>
      <w:r>
        <w:t xml:space="preserve"/>
      </w:r>
    </w:p>
    <w:p>
      <w:pPr>
        <w:pStyle w:val="Heading2"/>
        <w:spacing w:after="100" w:before="200"/>
        <w:jc w:val="left"/>
      </w:pPr>
      <w:r>
        <w:rPr>
          <w:b/>
          <w:bCs/>
          <w:sz w:val="26"/>
          <w:szCs w:val="26"/>
        </w:rPr>
        <w:t xml:space="preserve">SUB-TYPE (if applicable)</w:t>
      </w:r>
    </w:p>
    <w:p>
      <w:pPr>
        <w:spacing w:after="120" w:line="360" w:lineRule="auto"/>
        <w:jc w:val="both"/>
      </w:pPr>
      <w:r>
        <w:t xml:space="preserve">Specify: _______________________________________________</w:t>
      </w:r>
    </w:p>
    <w:p>
      <w:pPr>
        <w:spacing w:after="120"/>
      </w:pPr>
      <w:r>
        <w:t xml:space="preserve"/>
      </w:r>
    </w:p>
    <w:p>
      <w:pPr>
        <w:pStyle w:val="Heading2"/>
        <w:spacing w:after="100" w:before="200"/>
        <w:jc w:val="left"/>
      </w:pPr>
      <w:r>
        <w:rPr>
          <w:b/>
          <w:bCs/>
          <w:sz w:val="26"/>
          <w:szCs w:val="26"/>
        </w:rPr>
        <w:t xml:space="preserve">AMOUNT IN CONTROVERSY</w:t>
      </w:r>
    </w:p>
    <w:p>
      <w:pPr>
        <w:spacing w:after="120" w:line="360" w:lineRule="auto"/>
        <w:jc w:val="both"/>
      </w:pPr>
      <w:r>
        <w:t xml:space="preserve">[ ] Not applicable (non-monetary / family / succession)</w:t>
      </w:r>
    </w:p>
    <w:p>
      <w:pPr>
        <w:spacing w:after="120" w:line="360" w:lineRule="auto"/>
        <w:jc w:val="both"/>
      </w:pPr>
      <w:r>
        <w:t xml:space="preserve">[ ] Under $5,000 (small claims jurisdiction if applicable)</w:t>
      </w:r>
    </w:p>
    <w:p>
      <w:pPr>
        <w:spacing w:after="120" w:line="360" w:lineRule="auto"/>
        <w:jc w:val="both"/>
      </w:pPr>
      <w:r>
        <w:t xml:space="preserve">[ ] $5,000 – $49,999 (city/parish court)</w:t>
      </w:r>
    </w:p>
    <w:p>
      <w:pPr>
        <w:spacing w:after="120" w:line="360" w:lineRule="auto"/>
        <w:jc w:val="both"/>
      </w:pPr>
      <w:r>
        <w:t xml:space="preserve">[ ] $50,000 or more (district court)</w:t>
      </w:r>
    </w:p>
    <w:p>
      <w:pPr>
        <w:spacing w:after="120" w:line="360" w:lineRule="auto"/>
        <w:jc w:val="both"/>
      </w:pPr>
      <w:r>
        <w:t xml:space="preserve">[ ] Unknown at this time</w:t>
      </w:r>
    </w:p>
    <w:p>
      <w:pPr>
        <w:spacing w:after="120"/>
      </w:pPr>
      <w:r>
        <w:t xml:space="preserve"/>
      </w:r>
    </w:p>
    <w:p>
      <w:pPr>
        <w:pStyle w:val="Heading2"/>
        <w:spacing w:after="100" w:before="200"/>
        <w:jc w:val="left"/>
      </w:pPr>
      <w:r>
        <w:rPr>
          <w:b/>
          <w:bCs/>
          <w:sz w:val="26"/>
          <w:szCs w:val="26"/>
        </w:rPr>
        <w:t xml:space="preserve">RELATED CASES</w:t>
      </w:r>
    </w:p>
    <w:p>
      <w:pPr>
        <w:spacing w:after="120" w:line="360" w:lineRule="auto"/>
        <w:jc w:val="both"/>
      </w:pPr>
      <w:r>
        <w:t xml:space="preserve">Is this filing related to any other pending or previously-filed case?   [ ] No   [ ] Yes</w:t>
      </w:r>
    </w:p>
    <w:p>
      <w:pPr>
        <w:spacing w:after="120" w:line="360" w:lineRule="auto"/>
        <w:jc w:val="both"/>
      </w:pPr>
      <w:r>
        <w:t xml:space="preserve">If yes, caption and docket number of related case:</w:t>
      </w:r>
    </w:p>
    <w:p>
      <w:pPr>
        <w:spacing w:after="120" w:line="360" w:lineRule="auto"/>
        <w:jc w:val="both"/>
      </w:pPr>
      <w:r>
        <w:t xml:space="preserve">_______________________________________________</w:t>
      </w:r>
    </w:p>
    <w:p>
      <w:pPr>
        <w:spacing w:after="120" w:line="360" w:lineRule="auto"/>
        <w:jc w:val="both"/>
      </w:pPr>
      <w:r>
        <w:t xml:space="preserve">_______________________________________________</w:t>
      </w:r>
    </w:p>
    <w:p>
      <w:pPr>
        <w:spacing w:after="120"/>
      </w:pPr>
      <w:r>
        <w:t xml:space="preserve"/>
      </w:r>
    </w:p>
    <w:p>
      <w:pPr>
        <w:pStyle w:val="Heading2"/>
        <w:spacing w:after="100" w:before="200"/>
        <w:jc w:val="left"/>
      </w:pPr>
      <w:r>
        <w:rPr>
          <w:b/>
          <w:bCs/>
          <w:sz w:val="26"/>
          <w:szCs w:val="26"/>
        </w:rPr>
        <w:t xml:space="preserve">JURY DEMAND</w:t>
      </w:r>
    </w:p>
    <w:p>
      <w:pPr>
        <w:spacing w:after="120" w:line="360" w:lineRule="auto"/>
        <w:jc w:val="both"/>
      </w:pPr>
      <w:r>
        <w:t xml:space="preserve">[ ] Jury trial demanded   [ ] Bench trial   [ ] Not yet determined</w:t>
      </w:r>
    </w:p>
    <w:p>
      <w:pPr>
        <w:spacing w:after="120"/>
      </w:pPr>
      <w:r>
        <w:t xml:space="preserve"/>
      </w:r>
    </w:p>
    <w:p>
      <w:pPr>
        <w:pStyle w:val="Heading2"/>
        <w:spacing w:after="100" w:before="200"/>
        <w:jc w:val="left"/>
      </w:pPr>
      <w:r>
        <w:rPr>
          <w:b/>
          <w:bCs/>
          <w:sz w:val="26"/>
          <w:szCs w:val="26"/>
        </w:rPr>
        <w:t xml:space="preserve">SERVICE REQUESTED</w:t>
      </w:r>
    </w:p>
    <w:p>
      <w:pPr>
        <w:spacing w:after="120" w:line="360" w:lineRule="auto"/>
        <w:jc w:val="both"/>
      </w:pPr>
      <w:r>
        <w:t xml:space="preserve">[ ] Regular service by Sheriff</w:t>
      </w:r>
    </w:p>
    <w:p>
      <w:pPr>
        <w:spacing w:after="120" w:line="360" w:lineRule="auto"/>
        <w:jc w:val="both"/>
      </w:pPr>
      <w:r>
        <w:t xml:space="preserve">[ ] Long-arm service (La. R.S. 13:3201 et seq.) — Affidavit attached</w:t>
      </w:r>
    </w:p>
    <w:p>
      <w:pPr>
        <w:spacing w:after="120" w:line="360" w:lineRule="auto"/>
        <w:jc w:val="both"/>
      </w:pPr>
      <w:r>
        <w:t xml:space="preserve">[ ] Service by Private Process Server — Motion attached</w:t>
      </w:r>
    </w:p>
    <w:p>
      <w:pPr>
        <w:spacing w:after="120" w:line="360" w:lineRule="auto"/>
        <w:jc w:val="both"/>
      </w:pPr>
      <w:r>
        <w:t xml:space="preserve">[ ] Curator appointment requested — Motion attached</w:t>
      </w:r>
    </w:p>
    <w:p>
      <w:pPr>
        <w:spacing w:after="120"/>
      </w:pPr>
      <w:r>
        <w:t xml:space="preserve"/>
      </w:r>
    </w:p>
    <w:p>
      <w:pPr>
        <w:pStyle w:val="Heading2"/>
        <w:spacing w:after="100" w:before="200"/>
        <w:jc w:val="left"/>
      </w:pPr>
      <w:r>
        <w:rPr>
          <w:b/>
          <w:bCs/>
          <w:sz w:val="26"/>
          <w:szCs w:val="26"/>
        </w:rPr>
        <w:t xml:space="preserve">FILING FEE</w:t>
      </w:r>
    </w:p>
    <w:p>
      <w:pPr>
        <w:spacing w:after="120" w:line="360" w:lineRule="auto"/>
        <w:jc w:val="both"/>
      </w:pPr>
      <w:r>
        <w:t xml:space="preserve">[ ] Fee paid with filing — $_______________</w:t>
      </w:r>
    </w:p>
    <w:p>
      <w:pPr>
        <w:spacing w:after="120" w:line="360" w:lineRule="auto"/>
        <w:jc w:val="both"/>
      </w:pPr>
      <w:r>
        <w:t xml:space="preserve">[ ] In Forma Pauperis — Affidavit attached pursuant to La. C.C.P. 5181 et seq.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/>
      </w:r>
    </w:p>
    <w:p>
      <w:pPr>
        <w:spacing w:after="60"/>
      </w:pPr>
      <w:r>
        <w:t xml:space="preserve">_____________________________________________</w:t>
      </w:r>
    </w:p>
    <w:p>
      <w:pPr>
        <w:spacing w:after="120" w:line="360" w:lineRule="auto"/>
        <w:jc w:val="both"/>
      </w:pPr>
      <w:r>
        <w:rPr>
          <w:b/>
          <w:bCs/>
        </w:rPr>
        <w:t xml:space="preserve">Signature — Plaintiff / Attorney for Plaintiff</w:t>
      </w:r>
    </w:p>
    <w:p>
      <w:pPr>
        <w:spacing w:after="120" w:line="360" w:lineRule="auto"/>
        <w:jc w:val="both"/>
      </w:pPr>
      <w:r>
        <w:t xml:space="preserve">Date: _______________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922f" w:sz="4" w:space="4"/>
      </w:pBdr>
      <w:spacing w:after="40" w:before="120"/>
      <w:jc w:val="center"/>
    </w:pPr>
    <w:r>
      <w:rPr>
        <w:rFonts w:ascii="Times New Roman" w:cs="Times New Roman" w:eastAsia="Times New Roman" w:hAnsi="Times New Roman"/>
        <w:sz w:val="18"/>
        <w:szCs w:val="18"/>
      </w:rPr>
      <w:t xml:space="preserve">Civil Case Cover Sheet — La. R.S. 13:4688 — </w:t>
    </w:r>
    <w:r>
      <w:rPr>
        <w:rFonts w:ascii="Times New Roman" w:cs="Times New Roman" w:eastAsia="Times New Roman" w:hAnsi="Times New Roman"/>
        <w:sz w:val="18"/>
        <w:szCs w:val="18"/>
      </w:rPr>
      <w:t xml:space="preserve">Page </w:t>
    </w:r>
    <w:r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sz w:val="18"/>
        <w:szCs w:val="18"/>
      </w:rPr>
      <w:t xml:space="preserve"> of </w:t>
    </w:r>
    <w:r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spacing w:after="0"/>
      <w:jc w:val="center"/>
    </w:pPr>
    <w:r>
      <w:rPr>
        <w:rFonts w:ascii="Times New Roman" w:cs="Times New Roman" w:eastAsia="Times New Roman" w:hAnsi="Times New Roman"/>
        <w:i/>
        <w:iCs/>
        <w:sz w:val="18"/>
        <w:szCs w:val="18"/>
      </w:rPr>
      <w:t xml:space="preserve">This form is informational only and does not constitute legal advice. Consult a Louisiana-licensed attorney.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center"/>
    </w:pPr>
    <w:r>
      <w:rPr>
        <w:rFonts w:ascii="Times New Roman" w:cs="Times New Roman" w:eastAsia="Times New Roman" w:hAnsi="Times New Roman"/>
        <w:b/>
        <w:bCs/>
        <w:sz w:val="18"/>
        <w:szCs w:val="18"/>
      </w:rPr>
      <w:t xml:space="preserve">ACCESS TO JUSTICE LOUISIANA</w:t>
    </w:r>
  </w:p>
  <w:p>
    <w:pPr>
      <w:pBdr>
        <w:bottom w:val="single" w:color="b8922f" w:sz="4" w:space="4"/>
      </w:pBdr>
      <w:spacing w:after="120"/>
      <w:jc w:val="center"/>
    </w:pPr>
    <w:r>
      <w:rPr>
        <w:rFonts w:ascii="Times New Roman" w:cs="Times New Roman" w:eastAsia="Times New Roman" w:hAnsi="Times New Roman"/>
        <w:i/>
        <w:iCs/>
        <w:sz w:val="18"/>
        <w:szCs w:val="18"/>
      </w:rPr>
      <w:t xml:space="preserve">Free Louisiana Legal Forms — accesstojusticela.org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2026-04-22T00:42:24.265Z</dcterms:created>
  <dcterms:modified xsi:type="dcterms:W3CDTF">2026-04-22T00:42:24.266Z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