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CLAIM FOR EXEMPTION FROM GARNISHMENT</w:t>
      </w:r>
    </w:p>
    <w:p>
      <w:pPr>
        <w:spacing w:after="80"/>
        <w:jc w:val="center"/>
      </w:pPr>
      <w:r>
        <w:rPr>
          <w:i/>
          <w:iCs/>
          <w:sz w:val="24"/>
          <w:szCs w:val="24"/>
        </w:rPr>
        <w:t xml:space="preserve">(Wage or Bank Account Garnishment)</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If a creditor has a judgment against you and is garnishing your wages or bank account, Louisiana and federal law protect certain income from garnishment. This form is your claim to STOP or REDUCE the garnishment because it is taking exempt funds.</w:t>
      </w:r>
    </w:p>
    <w:p>
      <w:pPr>
        <w:spacing w:after="120"/>
      </w:pPr>
      <w:r>
        <w:t xml:space="preserve">You must file this quickly. Bank garnishments can freeze your account within days of the creditor filing the interrogatories. File this form as soon as you know about the garnishment.</w:t>
      </w:r>
    </w:p>
    <w:p>
      <w:pPr>
        <w:spacing w:after="80" w:before="120"/>
      </w:pPr>
      <w:r>
        <w:rPr>
          <w:b/>
          <w:bCs/>
          <w:sz w:val="22"/>
          <w:szCs w:val="22"/>
        </w:rPr>
        <w:t xml:space="preserve">LOUISIANA WAGE GARNISHMENT LIMITS</w:t>
      </w:r>
    </w:p>
    <w:p>
      <w:pPr>
        <w:spacing w:after="120"/>
      </w:pPr>
      <w:r>
        <w:t xml:space="preserve">Louisiana limits wage garnishment to the LESSER of:</w:t>
      </w:r>
    </w:p>
    <w:p>
      <w:pPr>
        <w:pStyle w:val="ListParagraph"/>
        <w:numPr>
          <w:ilvl w:val="0"/>
          <w:numId w:val="2"/>
        </w:numPr>
        <w:spacing/>
      </w:pPr>
      <w:r>
        <w:t xml:space="preserve">25% of your DISPOSABLE weekly earnings (after taxes and required deductions), OR</w:t>
      </w:r>
    </w:p>
    <w:p>
      <w:pPr>
        <w:pStyle w:val="ListParagraph"/>
        <w:numPr>
          <w:ilvl w:val="0"/>
          <w:numId w:val="2"/>
        </w:numPr>
        <w:spacing w:after="120"/>
      </w:pPr>
      <w:r>
        <w:t xml:space="preserve">Amount by which weekly disposable earnings exceed 30 times the federal minimum wage ($217.50/week in 2024 at $7.25/hr)</w:t>
      </w:r>
    </w:p>
    <w:p>
      <w:pPr>
        <w:spacing w:after="80" w:before="120"/>
      </w:pPr>
      <w:r>
        <w:rPr>
          <w:b/>
          <w:bCs/>
          <w:sz w:val="22"/>
          <w:szCs w:val="22"/>
        </w:rPr>
        <w:t xml:space="preserve">COMPLETELY EXEMPT FROM GARNISHMENT</w:t>
      </w:r>
    </w:p>
    <w:p>
      <w:pPr>
        <w:spacing w:after="120"/>
      </w:pPr>
      <w:r>
        <w:t xml:space="preserve">The following funds are GENERALLY NOT garnishable for consumer debts (child support and taxes may be different):</w:t>
      </w:r>
    </w:p>
    <w:p>
      <w:pPr>
        <w:pStyle w:val="ListParagraph"/>
        <w:numPr>
          <w:ilvl w:val="0"/>
          <w:numId w:val="2"/>
        </w:numPr>
        <w:spacing/>
      </w:pPr>
      <w:r>
        <w:t xml:space="preserve">Social Security benefits (all types) — 42 U.S.C. § 407</w:t>
      </w:r>
    </w:p>
    <w:p>
      <w:pPr>
        <w:pStyle w:val="ListParagraph"/>
        <w:numPr>
          <w:ilvl w:val="0"/>
          <w:numId w:val="2"/>
        </w:numPr>
        <w:spacing/>
      </w:pPr>
      <w:r>
        <w:t xml:space="preserve">Supplemental Security Income (SSI)</w:t>
      </w:r>
    </w:p>
    <w:p>
      <w:pPr>
        <w:pStyle w:val="ListParagraph"/>
        <w:numPr>
          <w:ilvl w:val="0"/>
          <w:numId w:val="2"/>
        </w:numPr>
        <w:spacing/>
      </w:pPr>
      <w:r>
        <w:t xml:space="preserve">Veterans' benefits — 38 U.S.C. § 5301</w:t>
      </w:r>
    </w:p>
    <w:p>
      <w:pPr>
        <w:pStyle w:val="ListParagraph"/>
        <w:numPr>
          <w:ilvl w:val="0"/>
          <w:numId w:val="2"/>
        </w:numPr>
        <w:spacing/>
      </w:pPr>
      <w:r>
        <w:t xml:space="preserve">Unemployment insurance benefits</w:t>
      </w:r>
    </w:p>
    <w:p>
      <w:pPr>
        <w:pStyle w:val="ListParagraph"/>
        <w:numPr>
          <w:ilvl w:val="0"/>
          <w:numId w:val="2"/>
        </w:numPr>
        <w:spacing/>
      </w:pPr>
      <w:r>
        <w:t xml:space="preserve">Workers' compensation benefits</w:t>
      </w:r>
    </w:p>
    <w:p>
      <w:pPr>
        <w:pStyle w:val="ListParagraph"/>
        <w:numPr>
          <w:ilvl w:val="0"/>
          <w:numId w:val="2"/>
        </w:numPr>
        <w:spacing/>
      </w:pPr>
      <w:r>
        <w:t xml:space="preserve">Federal civil service retirement benefits</w:t>
      </w:r>
    </w:p>
    <w:p>
      <w:pPr>
        <w:pStyle w:val="ListParagraph"/>
        <w:numPr>
          <w:ilvl w:val="0"/>
          <w:numId w:val="2"/>
        </w:numPr>
        <w:spacing/>
      </w:pPr>
      <w:r>
        <w:t xml:space="preserve">Railroad Retirement benefits</w:t>
      </w:r>
    </w:p>
    <w:p>
      <w:pPr>
        <w:pStyle w:val="ListParagraph"/>
        <w:numPr>
          <w:ilvl w:val="0"/>
          <w:numId w:val="2"/>
        </w:numPr>
        <w:spacing/>
      </w:pPr>
      <w:r>
        <w:t xml:space="preserve">Federal student loan disbursements</w:t>
      </w:r>
    </w:p>
    <w:p>
      <w:pPr>
        <w:pStyle w:val="ListParagraph"/>
        <w:numPr>
          <w:ilvl w:val="0"/>
          <w:numId w:val="2"/>
        </w:numPr>
        <w:spacing/>
      </w:pPr>
      <w:r>
        <w:t xml:space="preserve">Child support payments received (if identifiable)</w:t>
      </w:r>
    </w:p>
    <w:p>
      <w:pPr>
        <w:pStyle w:val="ListParagraph"/>
        <w:numPr>
          <w:ilvl w:val="0"/>
          <w:numId w:val="2"/>
        </w:numPr>
        <w:spacing w:after="120"/>
      </w:pPr>
      <w:r>
        <w:t xml:space="preserve">TANF / welfare assistance</w:t>
      </w:r>
    </w:p>
    <w:p>
      <w:pPr>
        <w:spacing w:after="80" w:before="120"/>
      </w:pPr>
      <w:r>
        <w:rPr>
          <w:b/>
          <w:bCs/>
          <w:sz w:val="22"/>
          <w:szCs w:val="22"/>
        </w:rPr>
        <w:t xml:space="preserve">IF THE GARNISHMENT IS ON YOUR BANK ACCOUNT</w:t>
      </w:r>
    </w:p>
    <w:p>
      <w:pPr>
        <w:spacing w:after="120"/>
      </w:pPr>
      <w:r>
        <w:t xml:space="preserve">Federal law (31 C.F.R. § 212) REQUIRES banks to automatically protect the LAST TWO MONTHS of direct-deposited federal benefits (SS, VA, etc.) from garnishment. If your bank didn't do this and froze those funds, you have the right to get them released.</w:t>
      </w:r>
    </w:p>
    <w:p>
      <w:pPr>
        <w:spacing w:after="120"/>
      </w:pPr>
      <w:r>
        <w:t xml:space="preserve">Louisiana law (R.S. 13:3881) exempts $1,000 in a single account from seizure for a single debt. Some courts interpret this narrowly — consult legal aid.</w:t>
      </w:r>
    </w:p>
    <w:p>
      <w:pPr>
        <w:spacing w:after="80" w:before="120"/>
      </w:pPr>
      <w:r>
        <w:rPr>
          <w:b/>
          <w:bCs/>
          <w:sz w:val="22"/>
          <w:szCs w:val="22"/>
        </w:rPr>
        <w:t xml:space="preserve">HARDSHIP CLAIM</w:t>
      </w:r>
    </w:p>
    <w:p>
      <w:pPr>
        <w:spacing w:after="120"/>
      </w:pPr>
      <w:r>
        <w:t xml:space="preserve">Even if funds are not automatically exempt, you can claim HARDSHIP — that the garnishment leaves you unable to support yourself and your family. File this form and describe the hardship; the court has authority to reduce or dissolve garnishment for hardship.</w:t>
      </w:r>
    </w:p>
    <w:p>
      <w:pPr>
        <w:spacing w:after="80" w:before="120"/>
      </w:pPr>
      <w:r>
        <w:rPr>
          <w:b/>
          <w:bCs/>
          <w:sz w:val="22"/>
          <w:szCs w:val="22"/>
        </w:rPr>
        <w:t xml:space="preserve">CALL LEGAL AID TODAY</w:t>
      </w:r>
    </w:p>
    <w:p>
      <w:pPr>
        <w:spacing w:after="120"/>
      </w:pPr>
      <w:r>
        <w:t xml:space="preserve">Exemption claims are a priority service for legal aid organizations. If you are being garnished and the money is exempt or you are facing hardship, call legal aid BEFORE filing this form. They can often handle the case for you.</w:t>
      </w:r>
    </w:p>
    <w:p>
      <w:pPr>
        <w:pStyle w:val="ListParagraph"/>
        <w:numPr>
          <w:ilvl w:val="0"/>
          <w:numId w:val="3"/>
        </w:numPr>
        <w:spacing/>
      </w:pPr>
      <w:r>
        <w:t xml:space="preserve">Southeast Louisiana Legal Services: 1-877-521-6242</w:t>
      </w:r>
    </w:p>
    <w:p>
      <w:pPr>
        <w:pStyle w:val="ListParagraph"/>
        <w:numPr>
          <w:ilvl w:val="0"/>
          <w:numId w:val="3"/>
        </w:numPr>
        <w:spacing/>
      </w:pPr>
      <w:r>
        <w:t xml:space="preserve">Acadiana Legal Service Corp.: 1-800-256-1175</w:t>
      </w:r>
    </w:p>
    <w:p>
      <w:pPr>
        <w:pStyle w:val="ListParagraph"/>
        <w:numPr>
          <w:ilvl w:val="0"/>
          <w:numId w:val="3"/>
        </w:numPr>
        <w:spacing w:after="120"/>
      </w:pPr>
      <w:r>
        <w:t xml:space="preserve">Louisiana Civil Justice Center: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[JUDGMENT CREDITOR'S FULL LEGAL NAME], Plaintiff/Seizing Creditor</w:t>
      </w:r>
    </w:p>
    <w:p>
      <w:pPr>
        <w:spacing w:after="240"/>
        <w:jc w:val="center"/>
      </w:pPr>
      <w:r>
        <w:rPr>
          <w:b/>
          <w:bCs/>
        </w:rPr>
        <w:t xml:space="preserve">VERSUS</w:t>
      </w:r>
    </w:p>
    <w:p>
      <w:pPr>
        <w:spacing w:after="240"/>
      </w:pPr>
      <w:r>
        <w:rPr>
          <w:b/>
          <w:bCs/>
        </w:rPr>
        <w:t xml:space="preserve">[JUDGMENT DEBTOR'S FULL LEGAL NAME], Defendant/Judgment Debtor</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CLAIM FOR EXEMPTION FROM GARNISHMENT</w:t>
      </w:r>
    </w:p>
    <w:p>
      <w:pPr>
        <w:spacing w:after="360"/>
        <w:jc w:val="center"/>
      </w:pPr>
      <w:r>
        <w:rPr>
          <w:i/>
          <w:iCs/>
        </w:rPr>
        <w:t xml:space="preserve">(La. R.S. 13:3881; 42 U.S.C. § 407; 15 U.S.C. § 1673)</w:t>
      </w:r>
    </w:p>
    <w:p>
      <w:pPr>
        <w:spacing w:after="240"/>
        <w:ind w:firstLine="720"/>
      </w:pPr>
      <w:r>
        <w:t xml:space="preserve">NOW INTO COURT, appearing in proper person, comes [JUDGMENT DEBTOR'S FULL LEGAL NAME] ("Claimant"), who respectfully claims exemptions from the garnishment issued in this matter and in support represents:</w:t>
      </w:r>
    </w:p>
    <w:p>
      <w:pPr>
        <w:spacing w:after="120" w:before="240"/>
        <w:jc w:val="center"/>
      </w:pPr>
      <w:r>
        <w:rPr>
          <w:b/>
          <w:bCs/>
        </w:rPr>
        <w:t xml:space="preserve">1.</w:t>
      </w:r>
    </w:p>
    <w:p>
      <w:pPr>
        <w:spacing w:after="240"/>
        <w:ind w:firstLine="720"/>
      </w:pPr>
      <w:r>
        <w:t xml:space="preserve">A Notice of Garnishment and Interrogatories was [served on / issued to] [NAME OF GARNISHEE — EMPLOYER OR BANK] on or about [DATE].</w:t>
      </w:r>
    </w:p>
    <w:p>
      <w:pPr>
        <w:spacing w:after="120" w:before="240"/>
        <w:jc w:val="center"/>
      </w:pPr>
      <w:r>
        <w:rPr>
          <w:b/>
          <w:bCs/>
        </w:rPr>
        <w:t xml:space="preserve">2.</w:t>
      </w:r>
    </w:p>
    <w:p>
      <w:pPr>
        <w:spacing w:after="120"/>
      </w:pPr>
      <w:r>
        <w:rPr>
          <w:b/>
          <w:bCs/>
        </w:rPr>
        <w:t xml:space="preserve">NATURE OF GARNISHMENT:</w:t>
      </w:r>
    </w:p>
    <w:p>
      <w:pPr>
        <w:spacing w:after="120"/>
        <w:ind w:left="720"/>
      </w:pPr>
      <w:r>
        <w:t xml:space="preserve">☐ WAGE garnishment against [EMPLOYER'S NAME]</w:t>
      </w:r>
    </w:p>
    <w:p>
      <w:pPr>
        <w:spacing w:after="120"/>
        <w:ind w:left="720"/>
      </w:pPr>
      <w:r>
        <w:t xml:space="preserve">☐ BANK ACCOUNT garnishment at [BANK'S NAME]</w:t>
      </w:r>
    </w:p>
    <w:p>
      <w:pPr>
        <w:spacing w:after="240"/>
        <w:ind w:left="720"/>
      </w:pPr>
      <w:r>
        <w:t xml:space="preserve">☐ Other asset: ________________________________________</w:t>
      </w:r>
    </w:p>
    <w:p>
      <w:pPr>
        <w:spacing w:after="120" w:before="240"/>
        <w:jc w:val="center"/>
      </w:pPr>
      <w:r>
        <w:rPr>
          <w:b/>
          <w:bCs/>
        </w:rPr>
        <w:t xml:space="preserve">3.</w:t>
      </w:r>
    </w:p>
    <w:p>
      <w:pPr>
        <w:spacing w:after="120"/>
      </w:pPr>
      <w:r>
        <w:rPr>
          <w:b/>
          <w:bCs/>
        </w:rPr>
        <w:t xml:space="preserve">EXEMPTIONS CLAIMED (CHECK ALL THAT APPLY):</w:t>
      </w:r>
    </w:p>
    <w:p>
      <w:pPr>
        <w:spacing w:after="120"/>
        <w:ind w:left="720"/>
      </w:pPr>
      <w:r>
        <w:t xml:space="preserve">☐ SOCIAL SECURITY BENEFITS. The funds being garnished consist in whole or in part of Social Security retirement, disability, or survivor benefits, which are exempt under 42 U.S.C. § 407. Monthly benefit: $_______________________</w:t>
      </w:r>
    </w:p>
    <w:p>
      <w:pPr>
        <w:spacing w:after="120"/>
        <w:ind w:left="720"/>
      </w:pPr>
      <w:r>
        <w:t xml:space="preserve">☐ SSI BENEFITS. The funds include Supplemental Security Income, exempt under 42 U.S.C. § 1383(d)(1). Monthly benefit: $_______________________</w:t>
      </w:r>
    </w:p>
    <w:p>
      <w:pPr>
        <w:spacing w:after="120"/>
        <w:ind w:left="720"/>
      </w:pPr>
      <w:r>
        <w:t xml:space="preserve">☐ VA BENEFITS. The funds include Veterans' benefits, exempt under 38 U.S.C. § 5301. Monthly benefit: $_______________________</w:t>
      </w:r>
    </w:p>
    <w:p>
      <w:pPr>
        <w:spacing w:after="120"/>
        <w:ind w:left="720"/>
      </w:pPr>
      <w:r>
        <w:t xml:space="preserve">☐ UNEMPLOYMENT. The funds include unemployment insurance benefits, exempt under La. R.S. 23:1693. Weekly benefit: $_______________________</w:t>
      </w:r>
    </w:p>
    <w:p>
      <w:pPr>
        <w:spacing w:after="120"/>
        <w:ind w:left="720"/>
      </w:pPr>
      <w:r>
        <w:t xml:space="preserve">☐ WORKERS' COMPENSATION. The funds include workers' compensation benefits, exempt under La. R.S. 23:1205.</w:t>
      </w:r>
    </w:p>
    <w:p>
      <w:pPr>
        <w:spacing w:after="120"/>
        <w:ind w:left="720"/>
      </w:pPr>
      <w:r>
        <w:t xml:space="preserve">☐ CHILD SUPPORT RECEIVED. The funds include child support payments received by claimant, not owed.</w:t>
      </w:r>
    </w:p>
    <w:p>
      <w:pPr>
        <w:spacing w:after="120"/>
        <w:ind w:left="720"/>
      </w:pPr>
      <w:r>
        <w:t xml:space="preserve">☐ WAGES — STATUTORY LIMIT EXCEEDED. The garnishment exceeds the 25% / 30x minimum wage limit under 15 U.S.C. § 1673 and La. R.S. 13:3881.</w:t>
      </w:r>
    </w:p>
    <w:p>
      <w:pPr>
        <w:spacing w:after="120"/>
        <w:ind w:left="720"/>
      </w:pPr>
      <w:r>
        <w:t xml:space="preserve">☐ $1,000 BANK EXEMPTION. La. R.S. 13:3881 exempts $1,000 in a single account from seizure for a single debt.</w:t>
      </w:r>
    </w:p>
    <w:p>
      <w:pPr>
        <w:spacing w:after="120"/>
        <w:ind w:left="720"/>
      </w:pPr>
      <w:r>
        <w:t xml:space="preserve">☐ PENSION / RETIREMENT. The funds are from an exempt retirement or pension plan under La. R.S. 13:3881(D).</w:t>
      </w:r>
    </w:p>
    <w:p>
      <w:pPr>
        <w:spacing w:after="240"/>
        <w:ind w:left="720"/>
      </w:pPr>
      <w:r>
        <w:t xml:space="preserve">☐ HARDSHIP. The garnishment, as applied, leaves claimant unable to provide for the basic necessities of claimant and claimant's dependents. Details of hardship: ________________________________________ ________________________________________</w:t>
      </w:r>
    </w:p>
    <w:p>
      <w:pPr>
        <w:spacing w:after="120" w:before="240"/>
        <w:jc w:val="center"/>
      </w:pPr>
      <w:r>
        <w:rPr>
          <w:b/>
          <w:bCs/>
        </w:rPr>
        <w:t xml:space="preserve">4.</w:t>
      </w:r>
    </w:p>
    <w:p>
      <w:pPr>
        <w:spacing w:after="120"/>
      </w:pPr>
      <w:r>
        <w:rPr>
          <w:b/>
          <w:bCs/>
        </w:rPr>
        <w:t xml:space="preserve">SUPPORTING FACTS:</w:t>
      </w:r>
    </w:p>
    <w:p>
      <w:pPr>
        <w:spacing w:after="240"/>
        <w:ind w:firstLine="720"/>
      </w:pPr>
      <w:r>
        <w:t xml:space="preserve">[PROVIDE SPECIFIC FACTS — source of funds, amounts, dependents, monthly expenses, any other information supporting the exemption claim.]</w:t>
      </w:r>
    </w:p>
    <w:p>
      <w:pPr>
        <w:spacing w:after="240"/>
      </w:pPr>
      <w:r>
        <w:t xml:space="preserve">________________________________________
________________________________________
________________________________________</w:t>
      </w:r>
    </w:p>
    <w:p>
      <w:pPr>
        <w:spacing w:after="120" w:before="240"/>
        <w:jc w:val="center"/>
      </w:pPr>
      <w:r>
        <w:rPr>
          <w:b/>
          <w:bCs/>
        </w:rPr>
        <w:t xml:space="preserve">5.</w:t>
      </w:r>
    </w:p>
    <w:p>
      <w:pPr>
        <w:spacing w:after="240"/>
        <w:ind w:firstLine="720"/>
      </w:pPr>
      <w:r>
        <w:t xml:space="preserve">Claimant requests that the Court rule on this Claim for Exemption promptly and that, pending a ruling, the garnishee be instructed to not deliver any exempt funds to the seizing creditor.</w:t>
      </w:r>
    </w:p>
    <w:p>
      <w:pPr>
        <w:spacing w:after="240" w:before="360"/>
        <w:ind w:firstLine="720"/>
      </w:pPr>
      <w:r>
        <w:rPr>
          <w:b/>
          <w:bCs/>
        </w:rPr>
        <w:t xml:space="preserve">WHEREFORE, claimant prays:</w:t>
      </w:r>
    </w:p>
    <w:p>
      <w:pPr>
        <w:pStyle w:val="ListParagraph"/>
        <w:numPr>
          <w:ilvl w:val="0"/>
          <w:numId w:val="4"/>
        </w:numPr>
        <w:spacing w:after="180"/>
      </w:pPr>
      <w:r>
        <w:t xml:space="preserve">That this Claim for Exemption be SET FOR HEARING on an expedited basis;</w:t>
      </w:r>
    </w:p>
    <w:p>
      <w:pPr>
        <w:pStyle w:val="ListParagraph"/>
        <w:numPr>
          <w:ilvl w:val="0"/>
          <w:numId w:val="4"/>
        </w:numPr>
        <w:spacing w:after="180"/>
      </w:pPr>
      <w:r>
        <w:t xml:space="preserve">That pending the hearing, the garnishee be instructed not to remit any exempt funds to the seizing creditor;</w:t>
      </w:r>
    </w:p>
    <w:p>
      <w:pPr>
        <w:pStyle w:val="ListParagraph"/>
        <w:numPr>
          <w:ilvl w:val="0"/>
          <w:numId w:val="4"/>
        </w:numPr>
        <w:spacing w:after="180"/>
      </w:pPr>
      <w:r>
        <w:t xml:space="preserve">That after hearing, the garnishment be DISSOLVED in full (or, alternatively, that exempt funds be ordered returned to claimant);</w:t>
      </w:r>
    </w:p>
    <w:p>
      <w:pPr>
        <w:pStyle w:val="ListParagraph"/>
        <w:numPr>
          <w:ilvl w:val="0"/>
          <w:numId w:val="4"/>
        </w:numPr>
        <w:spacing w:after="180"/>
      </w:pPr>
      <w:r>
        <w:t xml:space="preserve">That any exempt funds already seized be ORDERED RETURNED to claimant;</w:t>
      </w:r>
    </w:p>
    <w:p>
      <w:pPr>
        <w:pStyle w:val="ListParagraph"/>
        <w:numPr>
          <w:ilvl w:val="0"/>
          <w:numId w:val="4"/>
        </w:numPr>
        <w:spacing w:after="360"/>
      </w:pPr>
      <w:r>
        <w:t xml:space="preserve">For all costs and 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[JUDGMENT DEBTOR'S FULL LEGAL NAME], Claimant / Judgment Debtor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Claim for Exemption from Garnishment,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ORDER</w:t>
      </w:r>
    </w:p>
    <w:p>
      <w:pPr>
        <w:spacing w:after="240"/>
        <w:ind w:firstLine="720"/>
      </w:pPr>
      <w:r>
        <w:t xml:space="preserve">IT IS ORDERED that this Claim for Exemption be set for hearing on an expedited basis on [DATE TO BE SET] at [TIME], and that the garnishee be notified not to remit any funds to the seizing creditor pending the hearing.</w:t>
      </w:r>
    </w:p>
    <w:p>
      <w:pPr>
        <w:spacing w:after="60" w:before="360"/>
      </w:pPr>
      <w:r>
        <w:t xml:space="preserve">[PARISH], Louisiana, this _______________ day of _______________________, 20___.</w:t>
      </w:r>
    </w:p>
    <w:p>
      <w:pPr>
        <w:spacing w:after="60" w:before="480"/>
        <w:ind w:left="4320"/>
      </w:pPr>
      <w:r>
        <w:t xml:space="preserve">________________________________________</w:t>
      </w:r>
    </w:p>
    <w:p>
      <w:pPr>
        <w:spacing w:after="60"/>
        <w:ind w:left="4320"/>
      </w:pPr>
      <w:r>
        <w:t xml:space="preserve">JUDGE</w:t>
      </w:r>
    </w:p>
    <w:p>
      <w:pPr>
        <w:spacing w:after="120" w:before="480"/>
        <w:jc w:val="center"/>
      </w:pPr>
      <w:r>
        <w:rPr>
          <w:b/>
          <w:bCs/>
        </w:rPr>
        <w:t xml:space="preserve">CERTIFICATE OF SERVICE</w:t>
      </w:r>
    </w:p>
    <w:p>
      <w:pPr>
        <w:spacing w:after="240"/>
        <w:ind w:firstLine="720"/>
      </w:pPr>
      <w:r>
        <w:t xml:space="preserve">I HEREBY CERTIFY that on this ___ day of __________, 20___, a copy of the foregoing was served on all known counsel of record (and/or the opposing party in proper person) by United States Mail, postage prepaid, hand delivery, or electronic transmission as permitted by the Louisiana Code of Civil Procedure.</w:t>
      </w:r>
    </w:p>
    <w:p>
      <w:pPr>
        <w:spacing w:after="60" w:before="360"/>
        <w:ind w:left="4320"/>
      </w:pPr>
      <w:r>
        <w:t xml:space="preserve">________________________________________</w:t>
      </w:r>
    </w:p>
    <w:p>
      <w:pPr>
        <w:spacing w:after="240"/>
        <w:ind w:left="4320"/>
      </w:pPr>
      <w:r>
        <w:t xml:space="preserve">[PARTY'S FULL LEGAL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 w:numId="4">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Exemption from Garnishment</dc:title>
  <dc:creator>Access to Justice Louisiana</dc:creator>
  <dc:description>Louisiana debtor's claim for exemption from wage or bank garnishment.</dc:description>
  <cp:lastModifiedBy>Un-named</cp:lastModifiedBy>
  <cp:revision>1</cp:revision>
  <dcterms:created xsi:type="dcterms:W3CDTF">2026-04-22T02:14:18.856Z</dcterms:created>
  <dcterms:modified xsi:type="dcterms:W3CDTF">2026-04-22T02:14:18.857Z</dcterms:modified>
</cp:coreProperties>
</file>

<file path=docProps/custom.xml><?xml version="1.0" encoding="utf-8"?>
<Properties xmlns="http://schemas.openxmlformats.org/officeDocument/2006/custom-properties" xmlns:vt="http://schemas.openxmlformats.org/officeDocument/2006/docPropsVTypes"/>
</file>