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GARNISHMENT INTERROGATORIES</w:t>
      </w:r>
    </w:p>
    <w:p>
      <w:pPr>
        <w:spacing w:after="80"/>
        <w:jc w:val="center"/>
      </w:pPr>
      <w:r>
        <w:rPr>
          <w:i/>
          <w:iCs/>
          <w:sz w:val="24"/>
          <w:szCs w:val="24"/>
        </w:rPr>
        <w:t xml:space="preserve">(Questions for the Garnishee to Answer Under Oath)</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Garnishment Interrogatories are the written questions served on the garnishee (employer or bank) along with the Petition for Garnishment. The garnishee must answer under oath within 15 days (La. C.C.P. art. 2412), stating whether they owe anything to the judgment debtor or hold any property for the debtor.</w:t>
      </w:r>
    </w:p>
    <w:p>
      <w:pPr>
        <w:spacing w:after="120"/>
      </w:pPr>
      <w:r>
        <w:t xml:space="preserve">These standard interrogatories cover the typical disclosures needed for both employment garnishments and bank account garnishments. You can adapt the specific questions to your case.</w:t>
      </w:r>
    </w:p>
    <w:p>
      <w:pPr>
        <w:spacing w:after="80" w:before="120"/>
      </w:pPr>
      <w:r>
        <w:rPr>
          <w:b/>
          <w:bCs/>
          <w:sz w:val="22"/>
          <w:szCs w:val="22"/>
        </w:rPr>
        <w:t xml:space="preserve">SERVE TOGETHER WITH PETITION</w:t>
      </w:r>
    </w:p>
    <w:p>
      <w:pPr>
        <w:spacing w:after="120"/>
      </w:pPr>
      <w:r>
        <w:t xml:space="preserve">File and serve this form together with the Petition for Garnishment. The clerk of court will issue citation; service is typically made on the garnishee's registered agent (for entities) or at the garnishee's place of business. The DEBTOR is not served at this initial stage — they receive notice after the garnishee answers.</w:t>
      </w:r>
    </w:p>
    <w:p>
      <w:pPr>
        <w:spacing w:after="80" w:before="120"/>
      </w:pPr>
      <w:r>
        <w:rPr>
          <w:b/>
          <w:bCs/>
          <w:sz w:val="22"/>
          <w:szCs w:val="22"/>
        </w:rPr>
        <w:t xml:space="preserve">GARNISHEE'S ANSWER</w:t>
      </w:r>
    </w:p>
    <w:p>
      <w:pPr>
        <w:spacing w:after="120"/>
      </w:pPr>
      <w:r>
        <w:t xml:space="preserve">The garnishee's answer is a sworn statement. If the garnishee admits holding money or owing wages to the debtor, those amounts become subject to the garnishment. If the garnishee denies or says the debtor no longer works there / has no account, the garnishment may be dismissed or you may need to traverse (contest) the answer.</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[JUDGMENT CREDITOR'S FULL LEGAL NAME], Plaintiff</w:t>
      </w:r>
    </w:p>
    <w:p>
      <w:pPr>
        <w:spacing w:after="240"/>
        <w:jc w:val="center"/>
      </w:pPr>
      <w:r>
        <w:rPr>
          <w:b/>
          <w:bCs/>
        </w:rPr>
        <w:t xml:space="preserve">VERSUS</w:t>
      </w:r>
    </w:p>
    <w:p>
      <w:pPr>
        <w:spacing w:after="240"/>
      </w:pPr>
      <w:r>
        <w:rPr>
          <w:b/>
          <w:bCs/>
        </w:rPr>
        <w:t xml:space="preserve">[JUDGMENT DEBTOR'S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GARNISHMENT INTERROGATORIES</w:t>
      </w:r>
    </w:p>
    <w:p>
      <w:pPr>
        <w:spacing w:after="360"/>
        <w:jc w:val="center"/>
      </w:pPr>
      <w:r>
        <w:rPr>
          <w:i/>
          <w:iCs/>
        </w:rPr>
        <w:t xml:space="preserve">(La. C.C.P. arts. 2411–2417)</w:t>
      </w:r>
    </w:p>
    <w:p>
      <w:pPr>
        <w:spacing w:after="240"/>
      </w:pPr>
      <w:r>
        <w:rPr>
          <w:b/>
          <w:bCs/>
        </w:rPr>
        <w:t xml:space="preserve">TO: [GARNISHEE'S NAME]</w:t>
      </w:r>
    </w:p>
    <w:p>
      <w:pPr>
        <w:spacing w:after="240"/>
      </w:pPr>
      <w:r>
        <w:t xml:space="preserve">Address: ________________________________________</w:t>
      </w:r>
    </w:p>
    <w:p>
      <w:pPr>
        <w:spacing w:after="240"/>
        <w:ind w:firstLine="720"/>
      </w:pPr>
      <w:r>
        <w:t xml:space="preserve">You are hereby required to answer the following interrogatories under oath within FIFTEEN (15) DAYS of service, as required by La. C.C.P. art. 2412. Failure to answer may subject you to judgment for the full amount of the debtor's obligation to plaintiff.</w:t>
      </w:r>
    </w:p>
    <w:p>
      <w:pPr>
        <w:spacing w:after="120" w:before="240"/>
        <w:jc w:val="center"/>
      </w:pPr>
      <w:r>
        <w:rPr>
          <w:b/>
          <w:bCs/>
        </w:rPr>
        <w:t xml:space="preserve">1.</w:t>
      </w:r>
    </w:p>
    <w:p>
      <w:pPr>
        <w:spacing w:after="120"/>
        <w:ind w:left="720"/>
      </w:pPr>
      <w:r>
        <w:t xml:space="preserve">Is the judgment debtor, [JUDGMENT DEBTOR'S FULL LEGAL NAME], currently employed by or doing business with you?</w:t>
      </w:r>
    </w:p>
    <w:p>
      <w:pPr>
        <w:spacing w:after="240"/>
        <w:ind w:left="1080"/>
      </w:pPr>
      <w:r>
        <w:t xml:space="preserve">Answer: ________________________________________</w:t>
      </w:r>
    </w:p>
    <w:p>
      <w:pPr>
        <w:spacing w:after="120" w:before="240"/>
        <w:jc w:val="center"/>
      </w:pPr>
      <w:r>
        <w:rPr>
          <w:b/>
          <w:bCs/>
        </w:rPr>
        <w:t xml:space="preserve">2.</w:t>
      </w:r>
    </w:p>
    <w:p>
      <w:pPr>
        <w:spacing w:after="120"/>
        <w:ind w:left="720"/>
      </w:pPr>
      <w:r>
        <w:t xml:space="preserve">If yes, what is debtor's position, date of hire, and current rate of pay (gross and net)?</w:t>
      </w:r>
    </w:p>
    <w:p>
      <w:pPr>
        <w:spacing w:after="240"/>
        <w:ind w:left="1080"/>
      </w:pPr>
      <w:r>
        <w:t xml:space="preserve">Answer: ________________________________________</w:t>
      </w:r>
    </w:p>
    <w:p>
      <w:pPr>
        <w:spacing w:after="120" w:before="240"/>
        <w:jc w:val="center"/>
      </w:pPr>
      <w:r>
        <w:rPr>
          <w:b/>
          <w:bCs/>
        </w:rPr>
        <w:t xml:space="preserve">3.</w:t>
      </w:r>
    </w:p>
    <w:p>
      <w:pPr>
        <w:spacing w:after="120"/>
        <w:ind w:left="720"/>
      </w:pPr>
      <w:r>
        <w:t xml:space="preserve">Do you owe any wages, salary, commissions, bonuses, or other compensation to the judgment debtor that are currently unpaid? If yes, state the amount and nature of such unpaid compensation.</w:t>
      </w:r>
    </w:p>
    <w:p>
      <w:pPr>
        <w:spacing w:after="240"/>
        <w:ind w:left="1080"/>
      </w:pPr>
      <w:r>
        <w:t xml:space="preserve">Answer: ________________________________________</w:t>
      </w:r>
    </w:p>
    <w:p>
      <w:pPr>
        <w:spacing w:after="120" w:before="240"/>
        <w:jc w:val="center"/>
      </w:pPr>
      <w:r>
        <w:rPr>
          <w:b/>
          <w:bCs/>
        </w:rPr>
        <w:t xml:space="preserve">4.</w:t>
      </w:r>
    </w:p>
    <w:p>
      <w:pPr>
        <w:spacing w:after="120"/>
        <w:ind w:left="720"/>
      </w:pPr>
      <w:r>
        <w:t xml:space="preserve">Do you hold any funds, accounts, deposits, or other property of the judgment debtor? If yes, identify the account type, number, and current balance.</w:t>
      </w:r>
    </w:p>
    <w:p>
      <w:pPr>
        <w:spacing w:after="240"/>
        <w:ind w:left="1080"/>
      </w:pPr>
      <w:r>
        <w:t xml:space="preserve">Answer: ________________________________________</w:t>
      </w:r>
    </w:p>
    <w:p>
      <w:pPr>
        <w:spacing w:after="120" w:before="240"/>
        <w:jc w:val="center"/>
      </w:pPr>
      <w:r>
        <w:rPr>
          <w:b/>
          <w:bCs/>
        </w:rPr>
        <w:t xml:space="preserve">5.</w:t>
      </w:r>
    </w:p>
    <w:p>
      <w:pPr>
        <w:spacing w:after="120"/>
        <w:ind w:left="720"/>
      </w:pPr>
      <w:r>
        <w:t xml:space="preserve">Are you aware of any claim by a third party (other than the judgment debtor or judgment creditor) to the money or property described in your answers above?</w:t>
      </w:r>
    </w:p>
    <w:p>
      <w:pPr>
        <w:spacing w:after="240"/>
        <w:ind w:left="1080"/>
      </w:pPr>
      <w:r>
        <w:t xml:space="preserve">Answer: ________________________________________</w:t>
      </w:r>
    </w:p>
    <w:p>
      <w:pPr>
        <w:spacing w:after="120" w:before="240"/>
        <w:jc w:val="center"/>
      </w:pPr>
      <w:r>
        <w:rPr>
          <w:b/>
          <w:bCs/>
        </w:rPr>
        <w:t xml:space="preserve">6.</w:t>
      </w:r>
    </w:p>
    <w:p>
      <w:pPr>
        <w:spacing w:after="120"/>
        <w:ind w:left="720"/>
      </w:pPr>
      <w:r>
        <w:t xml:space="preserve">Have you received any prior garnishment or legal process affecting the judgment debtor's wages or property, and if so, identify each such prior garnishment.</w:t>
      </w:r>
    </w:p>
    <w:p>
      <w:pPr>
        <w:spacing w:after="240"/>
        <w:ind w:left="1080"/>
      </w:pPr>
      <w:r>
        <w:t xml:space="preserve">Answer: ________________________________________</w:t>
      </w:r>
    </w:p>
    <w:p>
      <w:pPr>
        <w:spacing w:after="120" w:before="720"/>
        <w:jc w:val="center"/>
      </w:pPr>
      <w:r>
        <w:rPr>
          <w:b/>
          <w:bCs/>
        </w:rPr>
        <w:t xml:space="preserve">VERIFICATION BY GARNISHEE</w:t>
      </w:r>
    </w:p>
    <w:p>
      <w:pPr>
        <w:spacing w:after="60"/>
      </w:pPr>
      <w:r>
        <w:t xml:space="preserve">STATE OF LOUISIANA</w:t>
      </w:r>
    </w:p>
    <w:p>
      <w:pPr>
        <w:spacing w:after="240"/>
      </w:pPr>
      <w:r>
        <w:t xml:space="preserve">PARISH OF [PARISH]</w:t>
      </w:r>
    </w:p>
    <w:p>
      <w:pPr>
        <w:spacing w:after="240"/>
        <w:ind w:firstLine="720"/>
      </w:pPr>
      <w:r>
        <w:t xml:space="preserve">I, [GARNISHEE'S AUTHORIZED REPRESENTATIVE], declare under penalty of perjury that the foregoing answers are true and correct to the best of my knowledge.</w:t>
      </w:r>
    </w:p>
    <w:p>
      <w:pPr>
        <w:spacing w:after="60" w:before="480"/>
      </w:pPr>
      <w:r>
        <w:t xml:space="preserve">________________________________________</w:t>
      </w:r>
    </w:p>
    <w:p>
      <w:pPr>
        <w:spacing w:after="60"/>
      </w:pPr>
      <w:r>
        <w:t xml:space="preserve">[AUTHORIZED REPRESENTATIVE NAME]</w:t>
      </w:r>
    </w:p>
    <w:p>
      <w:pPr>
        <w:spacing w:after="60"/>
      </w:pPr>
      <w:r>
        <w:t xml:space="preserve">Title: _______________________</w:t>
      </w:r>
    </w:p>
    <w:p>
      <w:pPr>
        <w:spacing w:after="240"/>
      </w:pPr>
      <w:r>
        <w:t xml:space="preserve">On behalf of: [GARNISHEE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240"/>
      </w:pPr>
      <w:r>
        <w:t xml:space="preserve">Printed Name: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Garnishment Interrogatories</dc:title>
  <dc:creator>Access to Justice Louisiana</dc:creator>
  <dc:description>Louisiana garnishment interrogatories for service on garnishee.</dc:description>
  <cp:lastModifiedBy>Un-named</cp:lastModifiedBy>
  <cp:revision>1</cp:revision>
  <dcterms:created xsi:type="dcterms:W3CDTF">2026-04-22T02:34:04.912Z</dcterms:created>
  <dcterms:modified xsi:type="dcterms:W3CDTF">2026-04-22T02:34:04.912Z</dcterms:modified>
</cp:coreProperties>
</file>

<file path=docProps/custom.xml><?xml version="1.0" encoding="utf-8"?>
<Properties xmlns="http://schemas.openxmlformats.org/officeDocument/2006/custom-properties" xmlns:vt="http://schemas.openxmlformats.org/officeDocument/2006/docPropsVTypes"/>
</file>