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MEDICAID FAIR HEARING REQUEST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42 C.F.R. §§ 431.200–431.250 — Louisiana Department of Health (LDH)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IS</w:t>
      </w:r>
    </w:p>
    <w:p>
      <w:pPr>
        <w:spacing w:after="120"/>
      </w:pPr>
      <w:r>
        <w:t xml:space="preserve">If Louisiana Medicaid denies your application, terminates coverage, reduces benefits, denies a service or prior authorization, or charges you overpayment, you have the right to a FAIR HEARING under federal and state law (42 C.F.R. §§ 431.200 through 431.250).</w:t>
      </w:r>
    </w:p>
    <w:p>
      <w:pPr>
        <w:spacing w:after="120"/>
      </w:pPr>
      <w:r>
        <w:t xml:space="preserve">Medicaid fair hearings in Louisiana are held by the Louisiana Division of Administrative Law (DAL). They are conducted informally — you can represent yourself, bring a lawyer or advocate, submit documents, call witnesses, and question LDH representatives.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DEADLINE — 30 DAYS FOR SERVICE DENIALS, 90 DAYS FOR ELIGIBILITY</w:t>
      </w:r>
    </w:p>
    <w:p>
      <w:pPr>
        <w:spacing w:after="120"/>
      </w:pPr>
      <w:r>
        <w:t xml:space="preserve">For denial, reduction, or termination of services / prior authorization / managed care denials: request hearing within 30 DAYS of the notice date.</w:t>
      </w:r>
    </w:p>
    <w:p>
      <w:pPr>
        <w:spacing w:after="120"/>
      </w:pPr>
      <w:r>
        <w:t xml:space="preserve">For eligibility decisions (denial/termination of Medicaid coverage): 90 DAYS under federal rules; Louisiana grants a minimum of 90 days.</w:t>
      </w:r>
    </w:p>
    <w:p>
      <w:pPr>
        <w:spacing w:after="120"/>
      </w:pPr>
      <w:r>
        <w:t xml:space="preserve">If you request a hearing BEFORE the effective date of the action on ongoing benefits, your benefits CONTINUE until the decision. This is "aid paid pending" — you must check the box.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COMMON APPEAL ISSUES</w:t>
      </w:r>
    </w:p>
    <w:p>
      <w:pPr>
        <w:pStyle w:val="ListParagraph"/>
        <w:numPr>
          <w:ilvl w:val="0"/>
          <w:numId w:val="2"/>
        </w:numPr>
        <w:spacing/>
      </w:pPr>
      <w:r>
        <w:t xml:space="preserve">Denial of initial Medicaid application</w:t>
      </w:r>
    </w:p>
    <w:p>
      <w:pPr>
        <w:pStyle w:val="ListParagraph"/>
        <w:numPr>
          <w:ilvl w:val="0"/>
          <w:numId w:val="2"/>
        </w:numPr>
        <w:spacing/>
      </w:pPr>
      <w:r>
        <w:t xml:space="preserve">Termination of existing Medicaid coverage</w:t>
      </w:r>
    </w:p>
    <w:p>
      <w:pPr>
        <w:pStyle w:val="ListParagraph"/>
        <w:numPr>
          <w:ilvl w:val="0"/>
          <w:numId w:val="2"/>
        </w:numPr>
        <w:spacing/>
      </w:pPr>
      <w:r>
        <w:t xml:space="preserve">Denial of medical necessity or prior authorization</w:t>
      </w:r>
    </w:p>
    <w:p>
      <w:pPr>
        <w:pStyle w:val="ListParagraph"/>
        <w:numPr>
          <w:ilvl w:val="0"/>
          <w:numId w:val="2"/>
        </w:numPr>
        <w:spacing/>
      </w:pPr>
      <w:r>
        <w:t xml:space="preserve">Denial of service by Medicaid managed-care organization</w:t>
      </w:r>
    </w:p>
    <w:p>
      <w:pPr>
        <w:pStyle w:val="ListParagraph"/>
        <w:numPr>
          <w:ilvl w:val="0"/>
          <w:numId w:val="2"/>
        </w:numPr>
        <w:spacing/>
      </w:pPr>
      <w:r>
        <w:t xml:space="preserve">Denial or reduction of home-and-community-based waiver services</w:t>
      </w:r>
    </w:p>
    <w:p>
      <w:pPr>
        <w:pStyle w:val="ListParagraph"/>
        <w:numPr>
          <w:ilvl w:val="0"/>
          <w:numId w:val="2"/>
        </w:numPr>
        <w:spacing/>
      </w:pPr>
      <w:r>
        <w:t xml:space="preserve">Denial of long-term care / nursing home coverage</w:t>
      </w:r>
    </w:p>
    <w:p>
      <w:pPr>
        <w:pStyle w:val="ListParagraph"/>
        <w:numPr>
          <w:ilvl w:val="0"/>
          <w:numId w:val="2"/>
        </w:numPr>
        <w:spacing/>
      </w:pPr>
      <w:r>
        <w:t xml:space="preserve">Overpayment / lien / transfer penalty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Medicaid estate recovery claim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WHERE TO FILE</w:t>
      </w:r>
    </w:p>
    <w:p>
      <w:pPr>
        <w:spacing w:after="120"/>
      </w:pPr>
      <w:r>
        <w:t xml:space="preserve">Louisiana Division of Administrative Law — Medicaid Appeals, P.O. Box 44033, Baton Rouge, LA 70804, Fax: (225) 219-9823. OR, file online at the LDH portal if available. Keep proof of delivery.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TO BRING</w:t>
      </w:r>
    </w:p>
    <w:p>
      <w:pPr>
        <w:pStyle w:val="ListParagraph"/>
        <w:numPr>
          <w:ilvl w:val="0"/>
          <w:numId w:val="3"/>
        </w:numPr>
        <w:spacing/>
      </w:pPr>
      <w:r>
        <w:t xml:space="preserve">The denial / termination notice</w:t>
      </w:r>
    </w:p>
    <w:p>
      <w:pPr>
        <w:pStyle w:val="ListParagraph"/>
        <w:numPr>
          <w:ilvl w:val="0"/>
          <w:numId w:val="3"/>
        </w:numPr>
        <w:spacing/>
      </w:pPr>
      <w:r>
        <w:t xml:space="preserve">Medical records supporting the service or coverage requested</w:t>
      </w:r>
    </w:p>
    <w:p>
      <w:pPr>
        <w:pStyle w:val="ListParagraph"/>
        <w:numPr>
          <w:ilvl w:val="0"/>
          <w:numId w:val="3"/>
        </w:numPr>
        <w:spacing/>
      </w:pPr>
      <w:r>
        <w:t xml:space="preserve">Doctor's letters of medical necessity</w:t>
      </w:r>
    </w:p>
    <w:p>
      <w:pPr>
        <w:pStyle w:val="ListParagraph"/>
        <w:numPr>
          <w:ilvl w:val="0"/>
          <w:numId w:val="3"/>
        </w:numPr>
        <w:spacing/>
      </w:pPr>
      <w:r>
        <w:t xml:space="preserve">Proof of income, assets, household composition (for eligibility appeals)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Identification, social security card, citizenship documents if relevant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r>
        <w:br w:type="page"/>
      </w:r>
    </w:p>
    <w:p>
      <w:pPr>
        <w:spacing w:after="60"/>
        <w:jc w:val="right"/>
      </w:pPr>
      <w:r>
        <w:t xml:space="preserve">[YOUR FULL LEGAL NAME]</w:t>
      </w:r>
    </w:p>
    <w:p>
      <w:pPr>
        <w:spacing w:after="60"/>
        <w:jc w:val="right"/>
      </w:pPr>
      <w:r>
        <w:t xml:space="preserve">[STREET ADDRESS]</w:t>
      </w:r>
    </w:p>
    <w:p>
      <w:pPr>
        <w:spacing w:after="60"/>
        <w:jc w:val="right"/>
      </w:pPr>
      <w:r>
        <w:t xml:space="preserve">[CITY, LOUISIANA ZIP]</w:t>
      </w:r>
    </w:p>
    <w:p>
      <w:pPr>
        <w:spacing w:after="60"/>
        <w:jc w:val="right"/>
      </w:pPr>
      <w:r>
        <w:t xml:space="preserve">[PHONE]</w:t>
      </w:r>
    </w:p>
    <w:p>
      <w:pPr>
        <w:spacing w:after="60"/>
        <w:jc w:val="right"/>
      </w:pPr>
      <w:r>
        <w:t xml:space="preserve">[EMAIL]</w:t>
      </w:r>
    </w:p>
    <w:p>
      <w:pPr>
        <w:spacing w:after="240"/>
        <w:jc w:val="right"/>
      </w:pPr>
      <w:r>
        <w:t xml:space="preserve">[DATE]</w:t>
      </w:r>
    </w:p>
    <w:p>
      <w:pPr>
        <w:spacing w:after="60"/>
      </w:pPr>
      <w:r>
        <w:rPr>
          <w:b/>
          <w:bCs/>
        </w:rPr>
        <w:t xml:space="preserve">Louisiana Division of Administrative Law</w:t>
      </w:r>
    </w:p>
    <w:p>
      <w:pPr>
        <w:spacing w:after="60"/>
      </w:pPr>
      <w:r>
        <w:t xml:space="preserve">Medicaid Appeals Section</w:t>
      </w:r>
    </w:p>
    <w:p>
      <w:pPr>
        <w:spacing w:after="60"/>
      </w:pPr>
      <w:r>
        <w:t xml:space="preserve">P.O. Box 44033</w:t>
      </w:r>
    </w:p>
    <w:p>
      <w:pPr>
        <w:spacing w:after="60"/>
      </w:pPr>
      <w:r>
        <w:t xml:space="preserve">Baton Rouge, Louisiana 70804</w:t>
      </w:r>
    </w:p>
    <w:p>
      <w:pPr>
        <w:spacing w:after="60"/>
      </w:pPr>
      <w:r>
        <w:t xml:space="preserve">Fax: (225) 219-9823</w:t>
      </w:r>
    </w:p>
    <w:p>
      <w:pPr>
        <w:spacing w:after="240"/>
      </w:pPr>
      <w:r>
        <w:t xml:space="preserve"/>
      </w:r>
    </w:p>
    <w:p>
      <w:pPr>
        <w:spacing w:after="240"/>
      </w:pPr>
      <w:r>
        <w:rPr>
          <w:b/>
          <w:bCs/>
        </w:rPr>
        <w:t xml:space="preserve">Re:  REQUEST FOR MEDICAID FAIR HEARING</w:t>
      </w:r>
    </w:p>
    <w:p>
      <w:pPr>
        <w:spacing w:after="60"/>
        <w:ind w:left="720"/>
      </w:pPr>
      <w:r>
        <w:t xml:space="preserve">Medicaid ID: _______________________</w:t>
      </w:r>
    </w:p>
    <w:p>
      <w:pPr>
        <w:spacing w:after="60"/>
        <w:ind w:left="720"/>
      </w:pPr>
      <w:r>
        <w:t xml:space="preserve">Beneficiary Name: _______________________</w:t>
      </w:r>
    </w:p>
    <w:p>
      <w:pPr>
        <w:spacing w:after="60"/>
        <w:ind w:left="720"/>
      </w:pPr>
      <w:r>
        <w:t xml:space="preserve">Date of Birth: _______________________</w:t>
      </w:r>
    </w:p>
    <w:p>
      <w:pPr>
        <w:spacing w:after="360"/>
        <w:ind w:left="720"/>
      </w:pPr>
      <w:r>
        <w:t xml:space="preserve">Date of Adverse Notice: _______________________</w:t>
      </w:r>
    </w:p>
    <w:p>
      <w:pPr>
        <w:spacing w:after="240"/>
      </w:pPr>
      <w:r>
        <w:t xml:space="preserve">Dear Administrative Law Judge:</w:t>
      </w:r>
    </w:p>
    <w:p>
      <w:pPr>
        <w:spacing w:after="240"/>
        <w:ind w:firstLine="720"/>
      </w:pPr>
      <w:r>
        <w:t xml:space="preserve">I am requesting a FAIR HEARING to appeal the adverse action taken on my Medicaid case. This request is timely under 42 C.F.R. §§ 431.200-431.250 and Louisiana law.</w:t>
      </w:r>
    </w:p>
    <w:p>
      <w:pPr>
        <w:spacing w:after="120"/>
      </w:pPr>
      <w:r>
        <w:rPr>
          <w:b/>
          <w:bCs/>
        </w:rPr>
        <w:t xml:space="preserve">ADVERSE ACTION BEING APPEALED:</w:t>
      </w:r>
    </w:p>
    <w:p>
      <w:pPr>
        <w:spacing w:after="60"/>
        <w:ind w:left="720"/>
      </w:pPr>
      <w:r>
        <w:t xml:space="preserve">☐ Denial of Medicaid application (full/partial)</w:t>
      </w:r>
    </w:p>
    <w:p>
      <w:pPr>
        <w:spacing w:after="60"/>
        <w:ind w:left="720"/>
      </w:pPr>
      <w:r>
        <w:t xml:space="preserve">☐ Termination of Medicaid coverage</w:t>
      </w:r>
    </w:p>
    <w:p>
      <w:pPr>
        <w:spacing w:after="60"/>
        <w:ind w:left="720"/>
      </w:pPr>
      <w:r>
        <w:t xml:space="preserve">☐ Denial of service or prior authorization</w:t>
      </w:r>
    </w:p>
    <w:p>
      <w:pPr>
        <w:spacing w:after="60"/>
        <w:ind w:left="720"/>
      </w:pPr>
      <w:r>
        <w:t xml:space="preserve">☐ MCO (Managed Care) denial — MCO name: _______________________</w:t>
      </w:r>
    </w:p>
    <w:p>
      <w:pPr>
        <w:spacing w:after="60"/>
        <w:ind w:left="720"/>
      </w:pPr>
      <w:r>
        <w:t xml:space="preserve">☐ Denial / reduction of HCBS waiver services</w:t>
      </w:r>
    </w:p>
    <w:p>
      <w:pPr>
        <w:spacing w:after="60"/>
        <w:ind w:left="720"/>
      </w:pPr>
      <w:r>
        <w:t xml:space="preserve">☐ Denial of long-term care / nursing facility eligibility</w:t>
      </w:r>
    </w:p>
    <w:p>
      <w:pPr>
        <w:spacing w:after="60"/>
        <w:ind w:left="720"/>
      </w:pPr>
      <w:r>
        <w:t xml:space="preserve">☐ Overpayment / claim / transfer penalty</w:t>
      </w:r>
    </w:p>
    <w:p>
      <w:pPr>
        <w:spacing w:after="60"/>
        <w:ind w:left="720"/>
      </w:pPr>
      <w:r>
        <w:t xml:space="preserve">☐ Estate recovery</w:t>
      </w:r>
    </w:p>
    <w:p>
      <w:pPr>
        <w:spacing w:after="240"/>
        <w:ind w:left="720"/>
      </w:pPr>
      <w:r>
        <w:t xml:space="preserve">☐ Other: _______________________</w:t>
      </w:r>
    </w:p>
    <w:p>
      <w:pPr>
        <w:spacing w:after="240"/>
        <w:ind w:firstLine="720"/>
      </w:pPr>
      <w:r>
        <w:t xml:space="preserve">SPECIFIC SERVICE OR BENEFIT AT ISSUE (if applicable):</w:t>
      </w:r>
    </w:p>
    <w:p>
      <w:pPr>
        <w:spacing w:after="240"/>
        <w:ind w:left="720"/>
      </w:pPr>
      <w:r>
        <w:t xml:space="preserve">________________________________________</w:t>
      </w:r>
    </w:p>
    <w:p>
      <w:pPr>
        <w:spacing w:after="240"/>
        <w:ind w:firstLine="720"/>
      </w:pPr>
      <w:r>
        <w:t xml:space="preserve">REASONS I BELIEVE THE ACTION IS INCORRECT:</w:t>
      </w:r>
    </w:p>
    <w:p>
      <w:pPr>
        <w:spacing w:after="60"/>
        <w:ind w:left="720"/>
      </w:pPr>
      <w:r>
        <w:t xml:space="preserve">________________________________________</w:t>
      </w:r>
    </w:p>
    <w:p>
      <w:pPr>
        <w:spacing w:after="60"/>
        <w:ind w:left="720"/>
      </w:pPr>
      <w:r>
        <w:t xml:space="preserve">________________________________________</w:t>
      </w:r>
    </w:p>
    <w:p>
      <w:pPr>
        <w:spacing w:after="240"/>
        <w:ind w:left="720"/>
      </w:pPr>
      <w:r>
        <w:t xml:space="preserve">________________________________________</w:t>
      </w:r>
    </w:p>
    <w:p>
      <w:pPr>
        <w:spacing w:after="120"/>
      </w:pPr>
      <w:r>
        <w:rPr>
          <w:b/>
          <w:bCs/>
        </w:rPr>
        <w:t xml:space="preserve">CONTINUATION OF BENEFITS (Aid Paid Pending):</w:t>
      </w:r>
    </w:p>
    <w:p>
      <w:pPr>
        <w:spacing w:after="240"/>
        <w:ind w:firstLine="720"/>
      </w:pPr>
      <w:r>
        <w:t xml:space="preserve">If this request is filed before the effective date of termination or reduction of ongoing benefits, I request that Medicaid coverage / services CONTINUE pending the hearing decision under 42 C.F.R. § 431.230.</w:t>
      </w:r>
    </w:p>
    <w:p>
      <w:pPr>
        <w:spacing w:after="240"/>
        <w:ind w:left="720"/>
      </w:pPr>
      <w:r>
        <w:t xml:space="preserve">☐ I request aid paid pending.</w:t>
      </w:r>
    </w:p>
    <w:p>
      <w:pPr>
        <w:spacing w:after="120"/>
      </w:pPr>
      <w:r>
        <w:rPr>
          <w:b/>
          <w:bCs/>
        </w:rPr>
        <w:t xml:space="preserve">ACCOMMODATIONS:</w:t>
      </w:r>
    </w:p>
    <w:p>
      <w:pPr>
        <w:spacing w:after="60"/>
        <w:ind w:left="720"/>
      </w:pPr>
      <w:r>
        <w:t xml:space="preserve">☐ Interpreter needed — Language: _______________________</w:t>
      </w:r>
    </w:p>
    <w:p>
      <w:pPr>
        <w:spacing w:after="60"/>
        <w:ind w:left="720"/>
      </w:pPr>
      <w:r>
        <w:t xml:space="preserve">☐ Disability accommodation: _______________________</w:t>
      </w:r>
    </w:p>
    <w:p>
      <w:pPr>
        <w:spacing w:after="240"/>
        <w:ind w:left="720"/>
      </w:pPr>
      <w:r>
        <w:t xml:space="preserve">☐ Telephone hearing / ☐ In-person / ☐ Video / ☐ No preference</w:t>
      </w:r>
    </w:p>
    <w:p>
      <w:pPr>
        <w:spacing w:after="120"/>
      </w:pPr>
      <w:r>
        <w:rPr>
          <w:b/>
          <w:bCs/>
        </w:rPr>
        <w:t xml:space="preserve">REPRESENTATION:</w:t>
      </w:r>
    </w:p>
    <w:p>
      <w:pPr>
        <w:spacing w:after="60"/>
        <w:ind w:left="720"/>
      </w:pPr>
      <w:r>
        <w:t xml:space="preserve">☐ I will represent myself</w:t>
      </w:r>
    </w:p>
    <w:p>
      <w:pPr>
        <w:spacing w:after="240"/>
        <w:ind w:left="720"/>
      </w:pPr>
      <w:r>
        <w:t xml:space="preserve">☐ Representative (name / phone / email): _______________________</w:t>
      </w:r>
    </w:p>
    <w:p>
      <w:pPr>
        <w:spacing w:after="240"/>
        <w:ind w:firstLine="720"/>
      </w:pPr>
      <w:r>
        <w:t xml:space="preserve">Please send all notices to the address above. Thank you for your consideration.</w:t>
      </w:r>
    </w:p>
    <w:p>
      <w:pPr>
        <w:spacing w:after="240" w:before="480"/>
      </w:pPr>
      <w:r>
        <w:t xml:space="preserve">Sincerely,</w:t>
      </w:r>
    </w:p>
    <w:p>
      <w:pPr>
        <w:spacing w:after="60" w:before="480"/>
      </w:pPr>
      <w:r>
        <w:t xml:space="preserve">________________________________________</w:t>
      </w:r>
    </w:p>
    <w:p>
      <w:pPr>
        <w:spacing w:after="60"/>
      </w:pPr>
      <w:r>
        <w:t xml:space="preserve">[YOUR FULL LEGAL NAME]</w:t>
      </w:r>
    </w:p>
    <w:p>
      <w:pPr>
        <w:spacing w:after="60" w:before="240"/>
      </w:pPr>
      <w:r>
        <w:rPr>
          <w:i/>
          <w:iCs/>
          <w:sz w:val="18"/>
          <w:szCs w:val="18"/>
        </w:rPr>
        <w:t xml:space="preserve">cc: Louisiana Department of Health — Medicaid Program Integrity</w:t>
      </w:r>
    </w:p>
    <w:p>
      <w:pPr>
        <w:spacing w:after="60"/>
      </w:pPr>
      <w:r>
        <w:rPr>
          <w:i/>
          <w:iCs/>
          <w:sz w:val="18"/>
          <w:szCs w:val="18"/>
        </w:rPr>
        <w:t xml:space="preserve">Enclosures: Copy of adverse notice; medical records; supporting documentation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Medicaid Fair Hearing Request (42 C.F.R. §§ 431.200–431.250)</dc:title>
  <dc:creator>Access to Justice Louisiana</dc:creator>
  <dc:description>Louisiana Medicaid fair hearing request with aid-paid-pending option.</dc:description>
  <cp:lastModifiedBy>Un-named</cp:lastModifiedBy>
  <cp:revision>1</cp:revision>
  <dcterms:created xsi:type="dcterms:W3CDTF">2026-04-22T17:56:24.167Z</dcterms:created>
  <dcterms:modified xsi:type="dcterms:W3CDTF">2026-04-22T17:56:24.167Z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