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TO COMPEL DISCOVERY</w:t>
      </w:r>
    </w:p>
    <w:p>
      <w:pPr>
        <w:spacing w:after="80"/>
        <w:jc w:val="center"/>
      </w:pPr>
      <w:r>
        <w:rPr>
          <w:i/>
          <w:iCs/>
          <w:sz w:val="24"/>
          <w:szCs w:val="24"/>
        </w:rPr>
        <w:t xml:space="preserve">La. C.C.P. arts. 1469, 1473</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When the opposing party fails to answer interrogatories, produce documents, or appear for a deposition, you can ask the Court to ORDER them to comply. Under La. C.C.P. art. 1469, the party seeking discovery may move for an order compelling disclosure or discovery, and the court may award SANCTIONS including attorney's fees, striking pleadings, or default judgment.</w:t>
      </w:r>
    </w:p>
    <w:p>
      <w:pPr>
        <w:spacing w:after="80" w:before="120"/>
      </w:pPr>
      <w:r>
        <w:rPr>
          <w:b/>
          <w:bCs/>
          <w:sz w:val="22"/>
          <w:szCs w:val="22"/>
        </w:rPr>
        <w:t xml:space="preserve">REQUIRED PRE-MOTION STEP — "MEET AND CONFER"</w:t>
      </w:r>
    </w:p>
    <w:p>
      <w:pPr>
        <w:spacing w:after="120"/>
      </w:pPr>
      <w:r>
        <w:t xml:space="preserve">Under La. C.C.P. art. 1469(4), a motion to compel must include CERTIFICATION that the movant has in good faith conferred or attempted to confer with the party failing to make discovery. Skip this and the court will deny the motion. Document your attempts — letters, emails, phone calls.</w:t>
      </w:r>
    </w:p>
    <w:p>
      <w:pPr>
        <w:spacing w:after="80" w:before="120"/>
      </w:pPr>
      <w:r>
        <w:rPr>
          <w:b/>
          <w:bCs/>
          <w:sz w:val="22"/>
          <w:szCs w:val="22"/>
        </w:rPr>
        <w:t xml:space="preserve">GROUNDS FOR MOTION TO COMPEL</w:t>
      </w:r>
    </w:p>
    <w:p>
      <w:pPr>
        <w:pStyle w:val="ListParagraph"/>
        <w:numPr>
          <w:ilvl w:val="0"/>
          <w:numId w:val="2"/>
        </w:numPr>
        <w:spacing/>
      </w:pPr>
      <w:r>
        <w:t xml:space="preserve">Opposing party failed to respond to interrogatories within 30 days (La. C.C.P. art. 1457)</w:t>
      </w:r>
    </w:p>
    <w:p>
      <w:pPr>
        <w:pStyle w:val="ListParagraph"/>
        <w:numPr>
          <w:ilvl w:val="0"/>
          <w:numId w:val="2"/>
        </w:numPr>
        <w:spacing/>
      </w:pPr>
      <w:r>
        <w:t xml:space="preserve">Opposing party failed to respond to requests for production (La. C.C.P. art. 1461)</w:t>
      </w:r>
    </w:p>
    <w:p>
      <w:pPr>
        <w:pStyle w:val="ListParagraph"/>
        <w:numPr>
          <w:ilvl w:val="0"/>
          <w:numId w:val="2"/>
        </w:numPr>
        <w:spacing/>
      </w:pPr>
      <w:r>
        <w:t xml:space="preserve">Opposing party objected but refused to supplement after objection was overruled</w:t>
      </w:r>
    </w:p>
    <w:p>
      <w:pPr>
        <w:pStyle w:val="ListParagraph"/>
        <w:numPr>
          <w:ilvl w:val="0"/>
          <w:numId w:val="2"/>
        </w:numPr>
        <w:spacing/>
      </w:pPr>
      <w:r>
        <w:t xml:space="preserve">Opposing party produced incomplete or evasive responses</w:t>
      </w:r>
    </w:p>
    <w:p>
      <w:pPr>
        <w:pStyle w:val="ListParagraph"/>
        <w:numPr>
          <w:ilvl w:val="0"/>
          <w:numId w:val="2"/>
        </w:numPr>
        <w:spacing/>
      </w:pPr>
      <w:r>
        <w:t xml:space="preserve">Opposing party refused to appear for deposition or answer specific questions</w:t>
      </w:r>
    </w:p>
    <w:p>
      <w:pPr>
        <w:pStyle w:val="ListParagraph"/>
        <w:numPr>
          <w:ilvl w:val="0"/>
          <w:numId w:val="2"/>
        </w:numPr>
        <w:spacing w:after="120"/>
      </w:pPr>
      <w:r>
        <w:t xml:space="preserve">Opposing party refused to permit inspection of tangible items or real property</w:t>
      </w:r>
    </w:p>
    <w:p>
      <w:pPr>
        <w:spacing w:after="80" w:before="120"/>
      </w:pPr>
      <w:r>
        <w:rPr>
          <w:b/>
          <w:bCs/>
          <w:sz w:val="22"/>
          <w:szCs w:val="22"/>
        </w:rPr>
        <w:t xml:space="preserve">SANCTIONS AVAILABLE (Art. 1471, 1473)</w:t>
      </w:r>
    </w:p>
    <w:p>
      <w:pPr>
        <w:pStyle w:val="ListParagraph"/>
        <w:numPr>
          <w:ilvl w:val="0"/>
          <w:numId w:val="3"/>
        </w:numPr>
        <w:spacing/>
      </w:pPr>
      <w:r>
        <w:t xml:space="preserve">Order compelling discovery (mandatory first step)</w:t>
      </w:r>
    </w:p>
    <w:p>
      <w:pPr>
        <w:pStyle w:val="ListParagraph"/>
        <w:numPr>
          <w:ilvl w:val="0"/>
          <w:numId w:val="3"/>
        </w:numPr>
        <w:spacing/>
      </w:pPr>
      <w:r>
        <w:t xml:space="preserve">Reasonable attorney's fees and expenses of the motion</w:t>
      </w:r>
    </w:p>
    <w:p>
      <w:pPr>
        <w:pStyle w:val="ListParagraph"/>
        <w:numPr>
          <w:ilvl w:val="0"/>
          <w:numId w:val="3"/>
        </w:numPr>
        <w:spacing/>
      </w:pPr>
      <w:r>
        <w:t xml:space="preserve">Contempt sanctions if compliance order is ignored</w:t>
      </w:r>
    </w:p>
    <w:p>
      <w:pPr>
        <w:pStyle w:val="ListParagraph"/>
        <w:numPr>
          <w:ilvl w:val="0"/>
          <w:numId w:val="3"/>
        </w:numPr>
        <w:spacing/>
      </w:pPr>
      <w:r>
        <w:t xml:space="preserve">Striking of pleadings / claims / defenses</w:t>
      </w:r>
    </w:p>
    <w:p>
      <w:pPr>
        <w:pStyle w:val="ListParagraph"/>
        <w:numPr>
          <w:ilvl w:val="0"/>
          <w:numId w:val="3"/>
        </w:numPr>
        <w:spacing/>
      </w:pPr>
      <w:r>
        <w:t xml:space="preserve">Rendering of default judgment</w:t>
      </w:r>
    </w:p>
    <w:p>
      <w:pPr>
        <w:pStyle w:val="ListParagraph"/>
        <w:numPr>
          <w:ilvl w:val="0"/>
          <w:numId w:val="3"/>
        </w:numPr>
        <w:spacing/>
      </w:pPr>
      <w:r>
        <w:t xml:space="preserve">Preclusion of evidence at trial</w:t>
      </w:r>
    </w:p>
    <w:p>
      <w:pPr>
        <w:pStyle w:val="ListParagraph"/>
        <w:numPr>
          <w:ilvl w:val="0"/>
          <w:numId w:val="3"/>
        </w:numPr>
        <w:spacing w:after="120"/>
      </w:pPr>
      <w:r>
        <w:t xml:space="preserve">Adverse instruction to jury</w:t>
      </w:r>
    </w:p>
    <w:p>
      <w:pPr>
        <w:spacing w:after="80" w:before="120"/>
      </w:pPr>
      <w:r>
        <w:rPr>
          <w:b/>
          <w:bCs/>
          <w:sz w:val="22"/>
          <w:szCs w:val="22"/>
        </w:rPr>
        <w:t xml:space="preserve">PROTECTIVE ORDER AS ALTERNATIVE</w:t>
      </w:r>
    </w:p>
    <w:p>
      <w:pPr>
        <w:spacing w:after="120"/>
      </w:pPr>
      <w:r>
        <w:t xml:space="preserve">If the opposing party is RESISTING because the requested discovery is overbroad, irrelevant, privileged, or harassing, they should file a protective order motion under La. C.C.P. art. 1426 rather than simply not respond. Courts strongly disfavor self-help non-production.</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[OPPOSING PARTY'S FULL LEGAL NAME]</w:t>
      </w:r>
    </w:p>
    <w:p>
      <w:pPr>
        <w:spacing w:after="360"/>
      </w:pPr>
      <w:r>
        <w:t xml:space="preserve">_________________________________________________________</w:t>
      </w:r>
    </w:p>
    <w:p>
      <w:pPr>
        <w:spacing w:after="240"/>
        <w:jc w:val="center"/>
      </w:pPr>
      <w:r>
        <w:rPr>
          <w:b/>
          <w:bCs/>
          <w:sz w:val="28"/>
          <w:szCs w:val="28"/>
        </w:rPr>
        <w:t xml:space="preserve">MOTION TO COMPEL DISCOVERY</w:t>
      </w:r>
    </w:p>
    <w:p>
      <w:pPr>
        <w:spacing w:after="240"/>
        <w:jc w:val="center"/>
      </w:pPr>
      <w:r>
        <w:rPr>
          <w:i/>
          <w:iCs/>
        </w:rPr>
        <w:t xml:space="preserve">(La. C.C.P. arts. 1469, 1473)</w:t>
      </w:r>
    </w:p>
    <w:p>
      <w:pPr>
        <w:spacing w:after="240"/>
        <w:ind w:firstLine="720"/>
      </w:pPr>
      <w:r>
        <w:t xml:space="preserve">NOW INTO COURT comes [MOVER'S FULL LEGAL NAME] ("Mover"), who respectfully moves this Honorable Court to COMPEL [OPPOSING PARTY] to respond fully to Mover's discovery requests, and in support represents:</w:t>
      </w:r>
    </w:p>
    <w:p>
      <w:pPr>
        <w:spacing w:after="60" w:before="240"/>
      </w:pPr>
      <w:r>
        <w:rPr>
          <w:b/>
          <w:bCs/>
        </w:rPr>
        <w:t xml:space="preserve">1.</w:t>
      </w:r>
    </w:p>
    <w:p>
      <w:pPr>
        <w:spacing w:after="240"/>
        <w:ind w:firstLine="720"/>
      </w:pPr>
      <w:r>
        <w:t xml:space="preserve">On [DATE], Mover properly served upon [OPPOSING PARTY] the following discovery:</w:t>
      </w:r>
    </w:p>
    <w:p>
      <w:pPr>
        <w:spacing w:after="60"/>
        <w:ind w:left="720"/>
      </w:pPr>
      <w:r>
        <w:t xml:space="preserve">☐ First Set of Interrogatories (Nos. _______________________)</w:t>
      </w:r>
    </w:p>
    <w:p>
      <w:pPr>
        <w:spacing w:after="60"/>
        <w:ind w:left="720"/>
      </w:pPr>
      <w:r>
        <w:t xml:space="preserve">☐ Second Set of Interrogatories</w:t>
      </w:r>
    </w:p>
    <w:p>
      <w:pPr>
        <w:spacing w:after="60"/>
        <w:ind w:left="720"/>
      </w:pPr>
      <w:r>
        <w:t xml:space="preserve">☐ First Request for Production of Documents (Nos. _______________________)</w:t>
      </w:r>
    </w:p>
    <w:p>
      <w:pPr>
        <w:spacing w:after="60"/>
        <w:ind w:left="720"/>
      </w:pPr>
      <w:r>
        <w:t xml:space="preserve">☐ Request for Admissions (Nos. _______________________)</w:t>
      </w:r>
    </w:p>
    <w:p>
      <w:pPr>
        <w:spacing w:after="60"/>
        <w:ind w:left="720"/>
      </w:pPr>
      <w:r>
        <w:t xml:space="preserve">☐ Notice of Deposition of _______________________ dated _______________________</w:t>
      </w:r>
    </w:p>
    <w:p>
      <w:pPr>
        <w:spacing w:after="60"/>
        <w:ind w:left="720"/>
      </w:pPr>
      <w:r>
        <w:t xml:space="preserve">☐ Subpoena Duces Tecum</w:t>
      </w:r>
    </w:p>
    <w:p>
      <w:pPr>
        <w:spacing w:after="240"/>
        <w:ind w:left="720"/>
      </w:pPr>
      <w:r>
        <w:t xml:space="preserve">☐ Request for Inspection under La. C.C.P. art. 1461</w:t>
      </w:r>
    </w:p>
    <w:p>
      <w:pPr>
        <w:spacing w:after="60" w:before="240"/>
      </w:pPr>
      <w:r>
        <w:rPr>
          <w:b/>
          <w:bCs/>
        </w:rPr>
        <w:t xml:space="preserve">2.</w:t>
      </w:r>
    </w:p>
    <w:p>
      <w:pPr>
        <w:spacing w:after="240"/>
        <w:ind w:firstLine="720"/>
      </w:pPr>
      <w:r>
        <w:t xml:space="preserve">Under La. C.C.P. art. 1457 (interrogatories) and art. 1461 (production requests), [OPPOSING PARTY]'s responses were due no later than [DATE]. More than thirty (30) days have elapsed.</w:t>
      </w:r>
    </w:p>
    <w:p>
      <w:pPr>
        <w:spacing w:after="60" w:before="240"/>
      </w:pPr>
      <w:r>
        <w:rPr>
          <w:b/>
          <w:bCs/>
        </w:rPr>
        <w:t xml:space="preserve">3.</w:t>
      </w:r>
    </w:p>
    <w:p>
      <w:pPr>
        <w:spacing w:after="240"/>
        <w:ind w:firstLine="720"/>
      </w:pPr>
      <w:r>
        <w:t xml:space="preserve">[OPPOSING PARTY] has:</w:t>
      </w:r>
    </w:p>
    <w:p>
      <w:pPr>
        <w:spacing w:after="60"/>
        <w:ind w:left="720"/>
      </w:pPr>
      <w:r>
        <w:t xml:space="preserve">☐ FAILED ENTIRELY to respond</w:t>
      </w:r>
    </w:p>
    <w:p>
      <w:pPr>
        <w:spacing w:after="60"/>
        <w:ind w:left="720"/>
      </w:pPr>
      <w:r>
        <w:t xml:space="preserve">☐ Provided evasive or incomplete responses</w:t>
      </w:r>
    </w:p>
    <w:p>
      <w:pPr>
        <w:spacing w:after="60"/>
        <w:ind w:left="720"/>
      </w:pPr>
      <w:r>
        <w:t xml:space="preserve">☐ Objected in bad faith without substantive basis</w:t>
      </w:r>
    </w:p>
    <w:p>
      <w:pPr>
        <w:spacing w:after="60"/>
        <w:ind w:left="720"/>
      </w:pPr>
      <w:r>
        <w:t xml:space="preserve">☐ Failed to produce documents responsive to the requests</w:t>
      </w:r>
    </w:p>
    <w:p>
      <w:pPr>
        <w:spacing w:after="60"/>
        <w:ind w:left="720"/>
      </w:pPr>
      <w:r>
        <w:t xml:space="preserve">☐ Refused to appear for deposition</w:t>
      </w:r>
    </w:p>
    <w:p>
      <w:pPr>
        <w:spacing w:after="60"/>
        <w:ind w:left="720"/>
      </w:pPr>
      <w:r>
        <w:t xml:space="preserve">☐ Refused to answer specific deposition questions</w:t>
      </w:r>
    </w:p>
    <w:p>
      <w:pPr>
        <w:spacing w:after="240"/>
        <w:ind w:left="720"/>
      </w:pPr>
      <w:r>
        <w:t xml:space="preserve">☐ Other: _______________________</w:t>
      </w:r>
    </w:p>
    <w:p>
      <w:pPr>
        <w:spacing w:after="60" w:before="240"/>
      </w:pPr>
      <w:r>
        <w:rPr>
          <w:b/>
          <w:bCs/>
        </w:rPr>
        <w:t xml:space="preserve">4.  GOOD FAITH CERTIFICATION (La. C.C.P. art. 1469(4))</w:t>
      </w:r>
    </w:p>
    <w:p>
      <w:pPr>
        <w:spacing w:after="240"/>
        <w:ind w:firstLine="720"/>
      </w:pPr>
      <w:r>
        <w:t xml:space="preserve">Mover CERTIFIES that Mover has in good faith CONFERRED OR ATTEMPTED TO CONFER with [OPPOSING PARTY] to resolve this discovery dispute without court intervention. Specifically:</w:t>
      </w:r>
    </w:p>
    <w:p>
      <w:pPr>
        <w:spacing w:after="60"/>
        <w:ind w:left="720"/>
      </w:pPr>
      <w:r>
        <w:t xml:space="preserve">[DATE] – Mover sent a meet-and-confer letter. Response: _______________________</w:t>
      </w:r>
    </w:p>
    <w:p>
      <w:pPr>
        <w:spacing w:after="60"/>
        <w:ind w:left="720"/>
      </w:pPr>
      <w:r>
        <w:t xml:space="preserve">[DATE] – Mover emailed / called _______________________. Response: _______________________</w:t>
      </w:r>
    </w:p>
    <w:p>
      <w:pPr>
        <w:spacing w:after="240"/>
        <w:ind w:left="720"/>
      </w:pPr>
      <w:r>
        <w:t xml:space="preserve">[DATE] – _______________________</w:t>
      </w:r>
    </w:p>
    <w:p>
      <w:pPr>
        <w:spacing w:after="60" w:before="240"/>
      </w:pPr>
      <w:r>
        <w:rPr>
          <w:b/>
          <w:bCs/>
        </w:rPr>
        <w:t xml:space="preserve">5.</w:t>
      </w:r>
    </w:p>
    <w:p>
      <w:pPr>
        <w:spacing w:after="240"/>
        <w:ind w:firstLine="720"/>
      </w:pPr>
      <w:r>
        <w:t xml:space="preserve">The discovery requested is RELEVANT to claims and defenses in this action and is not privileged or otherwise protected. Specifically, the information and documents sought are probative of: ________________________________________</w:t>
      </w:r>
    </w:p>
    <w:p>
      <w:pPr>
        <w:spacing w:after="60" w:before="240"/>
      </w:pPr>
      <w:r>
        <w:rPr>
          <w:b/>
          <w:bCs/>
        </w:rPr>
        <w:t xml:space="preserve">6.</w:t>
      </w:r>
    </w:p>
    <w:p>
      <w:pPr>
        <w:spacing w:after="240"/>
        <w:ind w:firstLine="720"/>
      </w:pPr>
      <w:r>
        <w:t xml:space="preserve">Mover has been PREJUDICED by [OPPOSING PARTY]'s failure to respond because: ________________________________________</w:t>
      </w:r>
    </w:p>
    <w:p>
      <w:pPr>
        <w:spacing w:after="60" w:before="240"/>
      </w:pPr>
      <w:r>
        <w:rPr>
          <w:b/>
          <w:bCs/>
        </w:rPr>
        <w:t xml:space="preserve">7.</w:t>
      </w:r>
    </w:p>
    <w:p>
      <w:pPr>
        <w:spacing w:after="240"/>
        <w:ind w:firstLine="720"/>
      </w:pPr>
      <w:r>
        <w:t xml:space="preserve">Under La. C.C.P. art. 1469, if this motion is granted, Mover is entitled to recover the REASONABLE EXPENSES of making the motion, including attorney's fees, unless the Court finds opposition to the motion was substantially justified or other circumstances make the award unjust.</w:t>
      </w:r>
    </w:p>
    <w:p>
      <w:pPr>
        <w:spacing w:after="240" w:before="360"/>
        <w:ind w:firstLine="720"/>
      </w:pPr>
      <w:r>
        <w:rPr>
          <w:b/>
          <w:bCs/>
        </w:rPr>
        <w:t xml:space="preserve">WHEREFORE, Mover prays:</w:t>
      </w:r>
    </w:p>
    <w:p>
      <w:pPr>
        <w:spacing w:after="120"/>
        <w:ind w:left="720"/>
      </w:pPr>
      <w:r>
        <w:t xml:space="preserve">(1) That this Motion be set for hearing;</w:t>
      </w:r>
    </w:p>
    <w:p>
      <w:pPr>
        <w:spacing w:after="120"/>
        <w:ind w:left="720"/>
      </w:pPr>
      <w:r>
        <w:t xml:space="preserve">(2) That [OPPOSING PARTY] be ORDERED to provide full and complete responses within a reasonable time to be specified by the Court;</w:t>
      </w:r>
    </w:p>
    <w:p>
      <w:pPr>
        <w:spacing w:after="120"/>
        <w:ind w:left="720"/>
      </w:pPr>
      <w:r>
        <w:t xml:space="preserve">(3) That Mover be awarded reasonable expenses including attorney's fees under La. C.C.P. art. 1469(4);</w:t>
      </w:r>
    </w:p>
    <w:p>
      <w:pPr>
        <w:spacing w:after="120"/>
        <w:ind w:left="720"/>
      </w:pPr>
      <w:r>
        <w:t xml:space="preserve">(4) That, should [OPPOSING PARTY] fail to comply with the Court's order, Mover be entitled to further sanctions under La. C.C.P. arts. 1471 and 1473, including but not limited to the striking of pleadings or rendering of default judgment;</w:t>
      </w:r>
    </w:p>
    <w:p>
      <w:pPr>
        <w:spacing w:after="360"/>
        <w:ind w:left="720"/>
      </w:pPr>
      <w:r>
        <w:t xml:space="preserve">(5) For all such other and further relief as the Court deems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[MOVER'S FULL LEGAL NAME]</w:t>
      </w:r>
    </w:p>
    <w:p>
      <w:pPr>
        <w:spacing w:after="60"/>
        <w:jc w:val="right"/>
      </w:pPr>
      <w:r>
        <w:t xml:space="preserve">Mover, In Proper Person</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the above and foregoing Motion has this _____ day of ______________________, 20____, been served upon all opposing counsel of record (or upon unrepresented parties) via United States Mail, first class postage prepaid, facsimile, or electronic mail.</w:t>
      </w:r>
    </w:p>
    <w:p>
      <w:pPr>
        <w:spacing w:after="60" w:before="360"/>
        <w:jc w:val="right"/>
      </w:pPr>
      <w:r>
        <w:t xml:space="preserve">________________________________________</w:t>
      </w:r>
    </w:p>
    <w:p>
      <w:pPr>
        <w:jc w:val="right"/>
      </w:pPr>
      <w:r>
        <w:t xml:space="preserve">[MOVER'S FULL LEGAL NAME]</w:t>
      </w:r>
    </w:p>
    <w:p>
      <w:pPr>
        <w:spacing w:after="240" w:before="480"/>
        <w:jc w:val="center"/>
      </w:pPr>
      <w:r>
        <w:rPr>
          <w:b/>
          <w:bCs/>
          <w:sz w:val="28"/>
          <w:szCs w:val="28"/>
        </w:rPr>
        <w:t xml:space="preserve">ORDER</w:t>
      </w:r>
    </w:p>
    <w:p>
      <w:pPr>
        <w:spacing w:after="240"/>
        <w:ind w:firstLine="720"/>
      </w:pPr>
      <w:r>
        <w:t xml:space="preserve">Considering the foregoing Motion and after hearing;</w:t>
      </w:r>
    </w:p>
    <w:p>
      <w:pPr>
        <w:spacing w:after="240"/>
        <w:ind w:firstLine="720"/>
      </w:pPr>
      <w:r>
        <w:t xml:space="preserve">IT IS ORDERED that [OPPOSING PARTY] SHALL provide full and complete responses to the discovery requests identified in the Motion within _____ days of this Order.</w:t>
      </w:r>
    </w:p>
    <w:p>
      <w:pPr>
        <w:spacing w:after="240"/>
        <w:ind w:firstLine="720"/>
      </w:pPr>
      <w:r>
        <w:t xml:space="preserve">IT IS FURTHER ORDERED that Mover is awarded reasonable expenses of this Motion in the amount of $_______________.</w:t>
      </w:r>
    </w:p>
    <w:p>
      <w:pPr>
        <w:spacing w:after="240"/>
        <w:ind w:firstLine="720"/>
      </w:pPr>
      <w:r>
        <w:t xml:space="preserve">IT IS FURTHER ORDERED that failure to comply with this Order may result in additional sanctions under La. C.C.P. arts. 1471 and 1473.</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Compel Discovery (La. C.C.P. arts. 1469, 1473)</dc:title>
  <dc:creator>Access to Justice Louisiana</dc:creator>
  <dc:description>Motion to compel with meet-and-confer certification, sanctions request, and proposed order.</dc:description>
  <cp:lastModifiedBy>Un-named</cp:lastModifiedBy>
  <cp:revision>1</cp:revision>
  <dcterms:created xsi:type="dcterms:W3CDTF">2026-04-22T19:21:15.836Z</dcterms:created>
  <dcterms:modified xsi:type="dcterms:W3CDTF">2026-04-22T19:21:15.836Z</dcterms:modified>
</cp:coreProperties>
</file>

<file path=docProps/custom.xml><?xml version="1.0" encoding="utf-8"?>
<Properties xmlns="http://schemas.openxmlformats.org/officeDocument/2006/custom-properties" xmlns:vt="http://schemas.openxmlformats.org/officeDocument/2006/docPropsVTypes"/>
</file>