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NOTICE TO VACATE — TEN (10) DAY</w:t>
      </w:r>
    </w:p>
    <w:p>
      <w:pPr>
        <w:spacing w:after="80"/>
        <w:jc w:val="center"/>
      </w:pPr>
      <w:r>
        <w:rPr>
          <w:i/>
          <w:iCs/>
          <w:sz w:val="24"/>
          <w:szCs w:val="24"/>
        </w:rPr>
        <w:t xml:space="preserve">(Other Cause / Term Expiration / No Lease — La. C.C.P. art. 4701)</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the 10-day Notice to Vacate used when the cause of eviction is NOT non-payment of rent. It gives the tenant ten (10) days to vacate.</w:t>
      </w:r>
    </w:p>
    <w:p>
      <w:pPr>
        <w:spacing w:after="120"/>
      </w:pPr>
      <w:r>
        <w:t xml:space="preserve">Use this form for: lease violations other than non-payment of rent (noise, damage, unauthorized occupants, pets, illegal activity); lease term expiration; tenant holding over after a notice to terminate a month-to-month; tenant at will (no written lease); trespass by someone who was never formally a tenant.</w:t>
      </w:r>
    </w:p>
    <w:p>
      <w:pPr>
        <w:spacing w:after="80" w:before="120"/>
      </w:pPr>
      <w:r>
        <w:rPr>
          <w:b/>
          <w:bCs/>
          <w:sz w:val="22"/>
          <w:szCs w:val="22"/>
        </w:rPr>
        <w:t xml:space="preserve">WHICH NOTICE DO I USE?</w:t>
      </w:r>
    </w:p>
    <w:p>
      <w:pPr>
        <w:spacing w:after="120"/>
      </w:pPr>
      <w:r>
        <w:t xml:space="preserve">If the reason for eviction is NON-PAYMENT OF RENT, use the 5-day notice form (separate file). For every other reason, use this 10-day notice.</w:t>
      </w:r>
    </w:p>
    <w:p>
      <w:pPr>
        <w:spacing w:after="80" w:before="120"/>
      </w:pPr>
      <w:r>
        <w:rPr>
          <w:b/>
          <w:bCs/>
          <w:sz w:val="22"/>
          <w:szCs w:val="22"/>
        </w:rPr>
        <w:t xml:space="preserve">COUNTING THE 10 DAYS</w:t>
      </w:r>
    </w:p>
    <w:p>
      <w:pPr>
        <w:spacing w:after="120"/>
      </w:pPr>
      <w:r>
        <w:t xml:space="preserve">The ten days are counted starting the day AFTER delivery. Do not count the day of delivery. Legal holidays and weekends are not counted if the final day falls on one.</w:t>
      </w:r>
    </w:p>
    <w:p>
      <w:pPr>
        <w:spacing w:after="80" w:before="120"/>
      </w:pPr>
      <w:r>
        <w:rPr>
          <w:b/>
          <w:bCs/>
          <w:sz w:val="22"/>
          <w:szCs w:val="22"/>
        </w:rPr>
        <w:t xml:space="preserve">HOW TO DELIVER THE NOTICE</w:t>
      </w:r>
    </w:p>
    <w:p>
      <w:pPr>
        <w:pStyle w:val="ListParagraph"/>
        <w:numPr>
          <w:ilvl w:val="0"/>
          <w:numId w:val="2"/>
        </w:numPr>
        <w:spacing/>
      </w:pPr>
      <w:r>
        <w:t xml:space="preserve">Personal delivery to the tenant</w:t>
      </w:r>
    </w:p>
    <w:p>
      <w:pPr>
        <w:pStyle w:val="ListParagraph"/>
        <w:numPr>
          <w:ilvl w:val="0"/>
          <w:numId w:val="2"/>
        </w:numPr>
        <w:spacing/>
      </w:pPr>
      <w:r>
        <w:t xml:space="preserve">Delivery to a person of suitable age at the tenant's residence</w:t>
      </w:r>
    </w:p>
    <w:p>
      <w:pPr>
        <w:pStyle w:val="ListParagraph"/>
        <w:numPr>
          <w:ilvl w:val="0"/>
          <w:numId w:val="2"/>
        </w:numPr>
        <w:spacing w:after="120"/>
      </w:pPr>
      <w:r>
        <w:t xml:space="preserve">Posting on the main entrance of the premises, after reasonable effort</w:t>
      </w:r>
    </w:p>
    <w:p>
      <w:pPr>
        <w:spacing w:after="80" w:before="120"/>
      </w:pPr>
      <w:r>
        <w:rPr>
          <w:b/>
          <w:bCs/>
          <w:sz w:val="22"/>
          <w:szCs w:val="22"/>
        </w:rPr>
        <w:t xml:space="preserve">STATE YOUR GROUND CLEARLY</w:t>
      </w:r>
    </w:p>
    <w:p>
      <w:pPr>
        <w:spacing w:after="120"/>
      </w:pPr>
      <w:r>
        <w:t xml:space="preserve">If the notice does not clearly state the ground for eviction, a court may find it defective. Be specific: which lease provision was violated, what the tenant did (or failed to do), and when. If the ground is expiration of the lease term, state the term and the expiration date. If the ground is holding over after notice to terminate, state when the termination notice was given and when the term ended.</w:t>
      </w:r>
    </w:p>
    <w:p>
      <w:pPr>
        <w:spacing w:after="80" w:before="120"/>
      </w:pPr>
      <w:r>
        <w:rPr>
          <w:b/>
          <w:bCs/>
          <w:sz w:val="22"/>
          <w:szCs w:val="22"/>
        </w:rPr>
        <w:t xml:space="preserve">CAUTION: NO SELF-HELP</w:t>
      </w:r>
    </w:p>
    <w:p>
      <w:pPr>
        <w:spacing w:after="120"/>
      </w:pPr>
      <w:r>
        <w:t xml:space="preserve">As with the 5-day notice: NEVER change locks, shut off utilities, remove belongings, or physically remove a tenant without a court order. Louisiana landlords who engage in self-help eviction face substantial civil liability and possible criminal charges.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360"/>
        <w:jc w:val="center"/>
      </w:pPr>
      <w:r>
        <w:rPr>
          <w:b/>
          <w:bCs/>
          <w:sz w:val="32"/>
          <w:szCs w:val="32"/>
        </w:rPr>
        <w:t xml:space="preserve">NOTICE TO VACATE</w:t>
      </w:r>
    </w:p>
    <w:p>
      <w:pPr>
        <w:spacing w:after="360"/>
        <w:jc w:val="center"/>
      </w:pPr>
      <w:r>
        <w:rPr>
          <w:i/>
          <w:iCs/>
          <w:sz w:val="22"/>
          <w:szCs w:val="22"/>
        </w:rPr>
        <w:t xml:space="preserve">(Ten-Day Notice — Non-Rent Cause — La. C.C.P. art. 4701)</w:t>
      </w:r>
    </w:p>
    <w:p>
      <w:pPr>
        <w:spacing w:after="60"/>
      </w:pPr>
      <w:r>
        <w:t xml:space="preserve">DATE OF THIS NOTICE: _______________________</w:t>
      </w:r>
    </w:p>
    <w:p>
      <w:pPr>
        <w:spacing w:after="240"/>
      </w:pPr>
      <w:r>
        <w:t xml:space="preserve"/>
      </w:r>
    </w:p>
    <w:p>
      <w:pPr>
        <w:spacing w:after="60"/>
      </w:pPr>
      <w:r>
        <w:rPr>
          <w:b/>
          <w:bCs/>
        </w:rPr>
        <w:t xml:space="preserve">TO: ________________________________________</w:t>
      </w:r>
    </w:p>
    <w:p>
      <w:pPr>
        <w:spacing w:after="60"/>
      </w:pPr>
      <w:r>
        <w:t xml:space="preserve">       [TENANT'S FULL LEGAL NAME]</w:t>
      </w:r>
    </w:p>
    <w:p>
      <w:pPr>
        <w:spacing w:after="60"/>
      </w:pPr>
      <w:r>
        <w:t xml:space="preserve">       [STREET ADDRESS OF RENTAL PROPERTY]</w:t>
      </w:r>
    </w:p>
    <w:p>
      <w:pPr>
        <w:spacing w:after="240"/>
      </w:pPr>
      <w:r>
        <w:t xml:space="preserve">       [CITY, LOUISIANA]</w:t>
      </w:r>
    </w:p>
    <w:p>
      <w:pPr>
        <w:spacing w:after="240"/>
      </w:pPr>
      <w:r>
        <w:rPr>
          <w:b/>
          <w:bCs/>
        </w:rPr>
        <w:t xml:space="preserve">YOU ARE HEREBY NOTIFIED:</w:t>
      </w:r>
    </w:p>
    <w:p>
      <w:pPr>
        <w:spacing w:after="240"/>
        <w:ind w:firstLine="720"/>
      </w:pPr>
      <w:r>
        <w:t xml:space="preserve">You are currently occupying the premises located at [STREET ADDRESS], [CITY], Louisiana, pursuant to [a written lease dated [DATE] / an oral lease / occupancy at will without a lease].</w:t>
      </w:r>
    </w:p>
    <w:p>
      <w:pPr>
        <w:spacing w:after="240"/>
        <w:ind w:firstLine="720"/>
      </w:pPr>
      <w:r>
        <w:t xml:space="preserve">Your tenancy or right of occupancy is hereby terminated for the following reason(s) [CHECK AND COMPLETE ALL THAT APPLY]:</w:t>
      </w:r>
    </w:p>
    <w:p>
      <w:pPr>
        <w:spacing w:after="120"/>
        <w:ind w:left="720"/>
      </w:pPr>
      <w:r>
        <w:t xml:space="preserve">☐ Expiration of the lease term on [DATE]. The lease has ended and has not been renewed.</w:t>
      </w:r>
    </w:p>
    <w:p>
      <w:pPr>
        <w:spacing w:after="120"/>
        <w:ind w:left="720"/>
      </w:pPr>
      <w:r>
        <w:t xml:space="preserve">☐ Holding over after termination of a month-to-month tenancy. Notice of termination effective [DATE] was given to you on [DATE OF TERMINATION NOTICE].</w:t>
      </w:r>
    </w:p>
    <w:p>
      <w:pPr>
        <w:spacing w:after="120"/>
        <w:ind w:left="720"/>
      </w:pPr>
      <w:r>
        <w:t xml:space="preserve">☐ Violation of a lease provision. Specifically, you have violated paragraph [___] of the lease by [DESCRIBE — e.g., causing substantial damage to the premises, operating an unauthorized business, harboring unauthorized occupants, keeping pets contrary to the lease, engaging in illegal activity on the premises]. You failed to cure the violation within the time allowed by law or by the lease.</w:t>
      </w:r>
    </w:p>
    <w:p>
      <w:pPr>
        <w:spacing w:after="120"/>
        <w:ind w:left="720"/>
      </w:pPr>
      <w:r>
        <w:t xml:space="preserve">☐ Conduct that threatens the health, safety, or peaceful enjoyment of other tenants or the premises. Specifically: [DESCRIBE].</w:t>
      </w:r>
    </w:p>
    <w:p>
      <w:pPr>
        <w:spacing w:after="240"/>
        <w:ind w:left="720"/>
      </w:pPr>
      <w:r>
        <w:t xml:space="preserve">☐ Other: [DESCRIBE].</w:t>
      </w:r>
    </w:p>
    <w:p>
      <w:pPr>
        <w:spacing w:after="240"/>
        <w:ind w:firstLine="720"/>
      </w:pPr>
      <w:r>
        <w:t xml:space="preserve">Pursuant to La. C.C.P. art. 4701, you are hereby required to VACATE the premises within TEN (10) DAYS from the delivery of this notice, not counting the day of delivery.</w:t>
      </w:r>
    </w:p>
    <w:p>
      <w:pPr>
        <w:spacing w:after="240"/>
        <w:ind w:firstLine="720"/>
      </w:pPr>
      <w:r>
        <w:t xml:space="preserve">If you fail to vacate within the ten (10) day period, the undersigned will file a Rule to Evict in the appropriate court seeking your immediate eviction and possession of the premises, along with all court costs and other relief allowed by law.</w:t>
      </w:r>
    </w:p>
    <w:p>
      <w:pPr>
        <w:spacing w:after="240"/>
        <w:ind w:firstLine="720"/>
      </w:pPr>
      <w:r>
        <w:t xml:space="preserve">You have the right to consult with an attorney regarding this notice. Free legal aid is available for qualifying low-income tenants through Southeast Louisiana Legal Services (1-877-521-6242) and Acadiana Legal Service Corporation (1-800-256-1175).</w:t>
      </w:r>
    </w:p>
    <w:p>
      <w:pPr>
        <w:spacing w:after="60" w:before="480"/>
      </w:pPr>
      <w:r>
        <w:t xml:space="preserve">________________________________________</w:t>
      </w:r>
    </w:p>
    <w:p>
      <w:pPr>
        <w:spacing w:after="60"/>
      </w:pPr>
      <w:r>
        <w:t xml:space="preserve">[LANDLORD'S FULL LEGAL NAME]</w:t>
      </w:r>
    </w:p>
    <w:p>
      <w:pPr>
        <w:spacing w:after="60"/>
      </w:pPr>
      <w:r>
        <w:t xml:space="preserve">[LANDLORD'S MAILING ADDRESS]</w:t>
      </w:r>
    </w:p>
    <w:p>
      <w:pPr>
        <w:spacing w:after="60"/>
      </w:pPr>
      <w:r>
        <w:t xml:space="preserve">[CITY, STATE, ZIP]</w:t>
      </w:r>
    </w:p>
    <w:p>
      <w:pPr>
        <w:spacing w:after="240"/>
      </w:pPr>
      <w:r>
        <w:t xml:space="preserve">Telephone: [PHONE]</w:t>
      </w:r>
    </w:p>
    <w:p>
      <w:pPr>
        <w:spacing w:after="120" w:before="480"/>
        <w:jc w:val="center"/>
      </w:pPr>
      <w:r>
        <w:rPr>
          <w:b/>
          <w:bCs/>
        </w:rPr>
        <w:t xml:space="preserve">PROOF OF DELIVERY</w:t>
      </w:r>
    </w:p>
    <w:p>
      <w:pPr>
        <w:spacing w:after="240"/>
      </w:pPr>
      <w:r>
        <w:t xml:space="preserve">I, the undersigned, certify that I delivered this Notice to Vacate as follows:</w:t>
      </w:r>
    </w:p>
    <w:p>
      <w:pPr>
        <w:spacing w:after="120"/>
        <w:ind w:left="720"/>
      </w:pPr>
      <w:r>
        <w:t xml:space="preserve">☐ Personal delivery to [TENANT] on [DATE] at [TIME]</w:t>
      </w:r>
    </w:p>
    <w:p>
      <w:pPr>
        <w:spacing w:after="120"/>
        <w:ind w:left="720"/>
      </w:pPr>
      <w:r>
        <w:t xml:space="preserve">☐ Delivery to [NAME], a person of suitable age at the premises, on [DATE] at [TIME]</w:t>
      </w:r>
    </w:p>
    <w:p>
      <w:pPr>
        <w:spacing w:after="240"/>
        <w:ind w:left="720"/>
      </w:pPr>
      <w:r>
        <w:t xml:space="preserve">☐ Posting on the main entrance on [DATE] at [TIME], after diligent effort</w:t>
      </w:r>
    </w:p>
    <w:p>
      <w:pPr>
        <w:spacing w:after="60" w:before="360"/>
      </w:pPr>
      <w:r>
        <w:t xml:space="preserve">________________________________________</w:t>
      </w:r>
    </w:p>
    <w:p>
      <w:pPr>
        <w:spacing w:after="60"/>
      </w:pPr>
      <w:r>
        <w:t xml:space="preserve">Name: _______________________</w:t>
      </w:r>
    </w:p>
    <w:p>
      <w:pPr>
        <w:spacing w:after="60"/>
      </w:pPr>
      <w:r>
        <w:t xml:space="preserve">Date: 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Vacate — 10 Day (Non-Rent Cause)</dc:title>
  <dc:creator>Access to Justice Louisiana</dc:creator>
  <dc:description>Louisiana 10-day Notice to Vacate for causes other than non-payment.</dc:description>
  <cp:lastModifiedBy>Un-named</cp:lastModifiedBy>
  <cp:revision>1</cp:revision>
  <dcterms:created xsi:type="dcterms:W3CDTF">2026-04-22T01:57:17.793Z</dcterms:created>
  <dcterms:modified xsi:type="dcterms:W3CDTF">2026-04-22T01:57:17.793Z</dcterms:modified>
</cp:coreProperties>
</file>

<file path=docProps/custom.xml><?xml version="1.0" encoding="utf-8"?>
<Properties xmlns="http://schemas.openxmlformats.org/officeDocument/2006/custom-properties" xmlns:vt="http://schemas.openxmlformats.org/officeDocument/2006/docPropsVTypes"/>
</file>