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NURSING HOME RESIDENT RIGHTS COMPLAINT</w:t>
      </w:r>
    </w:p>
    <w:p>
      <w:pPr>
        <w:spacing w:after="80"/>
        <w:jc w:val="center"/>
      </w:pPr>
      <w:r>
        <w:rPr>
          <w:i/>
          <w:iCs/>
          <w:sz w:val="24"/>
          <w:szCs w:val="24"/>
        </w:rPr>
        <w:t xml:space="preserve">La. R.S. 40:2010.6–40:2010.9 — Louisiana Nursing Home Residents' Bill of Rights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Louisiana's Nursing Home Residents' Bill of Rights (La. R.S. 40:2010.6 et seq.) gives nursing home residents specific, enforceable rights — including dignity, privacy, freedom from abuse and neglect, the right to complain without retaliation, the right to manage their own finances, and the right to refuse treatment. Complementary federal law under the Nursing Home Reform Act (42 U.S.C. § 1396r) applies to any facility accepting Medicare or Medicaid.</w:t>
      </w:r>
    </w:p>
    <w:p>
      <w:pPr>
        <w:spacing w:after="120"/>
      </w:pPr>
      <w:r>
        <w:t xml:space="preserve">This complaint form submits formal complaints to the LOUISIANA DEPARTMENT OF HEALTH (LDH) Health Standards Section, which investigates, and if warranted, cites facilities, imposes penalties, and requires corrective action plans.</w:t>
      </w:r>
    </w:p>
    <w:p>
      <w:pPr>
        <w:spacing w:after="80" w:before="120"/>
      </w:pPr>
      <w:r>
        <w:rPr>
          <w:b/>
          <w:bCs/>
          <w:sz w:val="22"/>
          <w:szCs w:val="22"/>
        </w:rPr>
        <w:t xml:space="preserve">WHERE TO FILE</w:t>
      </w:r>
    </w:p>
    <w:p>
      <w:pPr>
        <w:spacing w:after="120"/>
      </w:pPr>
      <w:r>
        <w:t xml:space="preserve">Louisiana Department of Health, Health Standards Section, Complaint Intake: 1-888-810-1819 (24 hours). Mail: LDH Health Standards, P.O. Box 3767, Baton Rouge, LA 70821. Online: www.ldh.la.gov. Always submit IN WRITING — telephone complaints should be followed with a written complaint.</w:t>
      </w:r>
    </w:p>
    <w:p>
      <w:pPr>
        <w:spacing w:after="120"/>
      </w:pPr>
      <w:r>
        <w:t xml:space="preserve">ALSO file with: Louisiana Long-Term Care Ombudsman (1-866-632-0922) — independent advocate for residents. State ombudsman is staffed by advocates who can meet with facility staff.</w:t>
      </w:r>
    </w:p>
    <w:p>
      <w:pPr>
        <w:spacing w:after="80" w:before="120"/>
      </w:pPr>
      <w:r>
        <w:rPr>
          <w:b/>
          <w:bCs/>
          <w:sz w:val="22"/>
          <w:szCs w:val="22"/>
        </w:rPr>
        <w:t xml:space="preserve">COMMON COMPLAINT AREAS</w:t>
      </w:r>
    </w:p>
    <w:p>
      <w:pPr>
        <w:pStyle w:val="ListParagraph"/>
        <w:numPr>
          <w:ilvl w:val="0"/>
          <w:numId w:val="2"/>
        </w:numPr>
        <w:spacing/>
      </w:pPr>
      <w:r>
        <w:t xml:space="preserve">Physical, verbal, emotional, or sexual abuse</w:t>
      </w:r>
    </w:p>
    <w:p>
      <w:pPr>
        <w:pStyle w:val="ListParagraph"/>
        <w:numPr>
          <w:ilvl w:val="0"/>
          <w:numId w:val="2"/>
        </w:numPr>
        <w:spacing/>
      </w:pPr>
      <w:r>
        <w:t xml:space="preserve">Neglect (pressure sores, falls, dehydration, weight loss, medication errors)</w:t>
      </w:r>
    </w:p>
    <w:p>
      <w:pPr>
        <w:pStyle w:val="ListParagraph"/>
        <w:numPr>
          <w:ilvl w:val="0"/>
          <w:numId w:val="2"/>
        </w:numPr>
        <w:spacing/>
      </w:pPr>
      <w:r>
        <w:t xml:space="preserve">Financial exploitation</w:t>
      </w:r>
    </w:p>
    <w:p>
      <w:pPr>
        <w:pStyle w:val="ListParagraph"/>
        <w:numPr>
          <w:ilvl w:val="0"/>
          <w:numId w:val="2"/>
        </w:numPr>
        <w:spacing/>
      </w:pPr>
      <w:r>
        <w:t xml:space="preserve">Unnecessary use of physical or chemical restraints</w:t>
      </w:r>
    </w:p>
    <w:p>
      <w:pPr>
        <w:pStyle w:val="ListParagraph"/>
        <w:numPr>
          <w:ilvl w:val="0"/>
          <w:numId w:val="2"/>
        </w:numPr>
        <w:spacing/>
      </w:pPr>
      <w:r>
        <w:t xml:space="preserve">Inadequate staffing levels</w:t>
      </w:r>
    </w:p>
    <w:p>
      <w:pPr>
        <w:pStyle w:val="ListParagraph"/>
        <w:numPr>
          <w:ilvl w:val="0"/>
          <w:numId w:val="2"/>
        </w:numPr>
        <w:spacing/>
      </w:pPr>
      <w:r>
        <w:t xml:space="preserve">Unsanitary conditions, poor infection control</w:t>
      </w:r>
    </w:p>
    <w:p>
      <w:pPr>
        <w:pStyle w:val="ListParagraph"/>
        <w:numPr>
          <w:ilvl w:val="0"/>
          <w:numId w:val="2"/>
        </w:numPr>
        <w:spacing/>
      </w:pPr>
      <w:r>
        <w:t xml:space="preserve">Violation of resident's right to privacy or dignity</w:t>
      </w:r>
    </w:p>
    <w:p>
      <w:pPr>
        <w:pStyle w:val="ListParagraph"/>
        <w:numPr>
          <w:ilvl w:val="0"/>
          <w:numId w:val="2"/>
        </w:numPr>
        <w:spacing/>
      </w:pPr>
      <w:r>
        <w:t xml:space="preserve">Denial of right to complain or retaliation for complaining</w:t>
      </w:r>
    </w:p>
    <w:p>
      <w:pPr>
        <w:pStyle w:val="ListParagraph"/>
        <w:numPr>
          <w:ilvl w:val="0"/>
          <w:numId w:val="2"/>
        </w:numPr>
        <w:spacing/>
      </w:pPr>
      <w:r>
        <w:t xml:space="preserve">Unjustified involuntary discharge or transfer</w:t>
      </w:r>
    </w:p>
    <w:p>
      <w:pPr>
        <w:pStyle w:val="ListParagraph"/>
        <w:numPr>
          <w:ilvl w:val="0"/>
          <w:numId w:val="2"/>
        </w:numPr>
        <w:spacing w:after="120"/>
      </w:pPr>
      <w:r>
        <w:t xml:space="preserve">Failure to follow resident's care plan</w:t>
      </w:r>
    </w:p>
    <w:p>
      <w:pPr>
        <w:spacing w:after="80" w:before="120"/>
      </w:pPr>
      <w:r>
        <w:rPr>
          <w:b/>
          <w:bCs/>
          <w:sz w:val="22"/>
          <w:szCs w:val="22"/>
        </w:rPr>
        <w:t xml:space="preserve">DOCUMENTATION</w:t>
      </w:r>
    </w:p>
    <w:p>
      <w:pPr>
        <w:pStyle w:val="ListParagraph"/>
        <w:numPr>
          <w:ilvl w:val="0"/>
          <w:numId w:val="3"/>
        </w:numPr>
        <w:spacing/>
      </w:pPr>
      <w:r>
        <w:t xml:space="preserve">Write down dates, times, names of staff and witnesses, and specific events</w:t>
      </w:r>
    </w:p>
    <w:p>
      <w:pPr>
        <w:pStyle w:val="ListParagraph"/>
        <w:numPr>
          <w:ilvl w:val="0"/>
          <w:numId w:val="3"/>
        </w:numPr>
        <w:spacing/>
      </w:pPr>
      <w:r>
        <w:t xml:space="preserve">Photograph visible injuries (with dates)</w:t>
      </w:r>
    </w:p>
    <w:p>
      <w:pPr>
        <w:pStyle w:val="ListParagraph"/>
        <w:numPr>
          <w:ilvl w:val="0"/>
          <w:numId w:val="3"/>
        </w:numPr>
        <w:spacing/>
      </w:pPr>
      <w:r>
        <w:t xml:space="preserve">Save medical records, care plans, MDS assessments</w:t>
      </w:r>
    </w:p>
    <w:p>
      <w:pPr>
        <w:pStyle w:val="ListParagraph"/>
        <w:numPr>
          <w:ilvl w:val="0"/>
          <w:numId w:val="3"/>
        </w:numPr>
        <w:spacing/>
      </w:pPr>
      <w:r>
        <w:t xml:space="preserve">Keep any letters, notices, or emails from the facility</w:t>
      </w:r>
    </w:p>
    <w:p>
      <w:pPr>
        <w:pStyle w:val="ListParagraph"/>
        <w:numPr>
          <w:ilvl w:val="0"/>
          <w:numId w:val="3"/>
        </w:numPr>
        <w:spacing/>
      </w:pPr>
      <w:r>
        <w:t xml:space="preserve">Write down names of other residents or family who witnessed events</w:t>
      </w:r>
    </w:p>
    <w:p>
      <w:pPr>
        <w:pStyle w:val="ListParagraph"/>
        <w:numPr>
          <w:ilvl w:val="0"/>
          <w:numId w:val="3"/>
        </w:numPr>
        <w:spacing w:after="120"/>
      </w:pPr>
      <w:r>
        <w:t xml:space="preserve">Do NOT argue with staff — document and report</w:t>
      </w:r>
    </w:p>
    <w:p>
      <w:pPr>
        <w:spacing w:after="80" w:before="120"/>
      </w:pPr>
      <w:r>
        <w:rPr>
          <w:b/>
          <w:bCs/>
          <w:sz w:val="22"/>
          <w:szCs w:val="22"/>
        </w:rPr>
        <w:t xml:space="preserve">PROTECTIONS</w:t>
      </w:r>
    </w:p>
    <w:p>
      <w:pPr>
        <w:spacing w:after="120"/>
      </w:pPr>
      <w:r>
        <w:t xml:space="preserve">Louisiana and federal law PROHIBIT retaliation against a resident or family for filing a complaint. If you believe retaliation is occurring, document it and include it in a supplemental complaint.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LA ZIP]</w:t>
      </w:r>
    </w:p>
    <w:p>
      <w:pPr>
        <w:spacing w:after="60"/>
        <w:jc w:val="right"/>
      </w:pPr>
      <w:r>
        <w:t xml:space="preserve">[PHONE]</w:t>
      </w:r>
    </w:p>
    <w:p>
      <w:pPr>
        <w:spacing w:after="240"/>
        <w:jc w:val="right"/>
      </w:pPr>
      <w:r>
        <w:t xml:space="preserve">[EMAIL]</w:t>
      </w:r>
    </w:p>
    <w:p>
      <w:pPr>
        <w:spacing w:after="240"/>
        <w:jc w:val="right"/>
      </w:pPr>
      <w:r>
        <w:t xml:space="preserve">[DATE]</w:t>
      </w:r>
    </w:p>
    <w:p>
      <w:pPr>
        <w:spacing w:after="60"/>
      </w:pPr>
      <w:r>
        <w:rPr>
          <w:b/>
          <w:bCs/>
        </w:rPr>
        <w:t xml:space="preserve">Louisiana Department of Health</w:t>
      </w:r>
    </w:p>
    <w:p>
      <w:pPr>
        <w:spacing w:after="60"/>
      </w:pPr>
      <w:r>
        <w:t xml:space="preserve">Health Standards Section — Complaint Intake</w:t>
      </w:r>
    </w:p>
    <w:p>
      <w:pPr>
        <w:spacing w:after="60"/>
      </w:pPr>
      <w:r>
        <w:t xml:space="preserve">P.O. Box 3767</w:t>
      </w:r>
    </w:p>
    <w:p>
      <w:pPr>
        <w:spacing w:after="60"/>
      </w:pPr>
      <w:r>
        <w:t xml:space="preserve">Baton Rouge, Louisiana 70821</w:t>
      </w:r>
    </w:p>
    <w:p>
      <w:pPr>
        <w:spacing w:after="240"/>
      </w:pPr>
      <w:r>
        <w:t xml:space="preserve">Complaint Hotline: 1-888-810-1819</w:t>
      </w:r>
    </w:p>
    <w:p>
      <w:pPr>
        <w:spacing w:after="240"/>
      </w:pPr>
      <w:r>
        <w:rPr>
          <w:b/>
          <w:bCs/>
        </w:rPr>
        <w:t xml:space="preserve">Re:  COMPLAINT — Violation of Nursing Home Residents' Bill of Rights</w:t>
      </w:r>
    </w:p>
    <w:p>
      <w:pPr>
        <w:spacing w:after="60"/>
        <w:ind w:left="720"/>
      </w:pPr>
      <w:r>
        <w:t xml:space="preserve">Facility Name: _______________________</w:t>
      </w:r>
    </w:p>
    <w:p>
      <w:pPr>
        <w:spacing w:after="60"/>
        <w:ind w:left="720"/>
      </w:pPr>
      <w:r>
        <w:t xml:space="preserve">Facility Address: _______________________</w:t>
      </w:r>
    </w:p>
    <w:p>
      <w:pPr>
        <w:spacing w:after="60"/>
        <w:ind w:left="720"/>
      </w:pPr>
      <w:r>
        <w:t xml:space="preserve">Resident Name: _______________________</w:t>
      </w:r>
    </w:p>
    <w:p>
      <w:pPr>
        <w:spacing w:after="60"/>
        <w:ind w:left="720"/>
      </w:pPr>
      <w:r>
        <w:t xml:space="preserve">Resident Date of Birth: _______________________</w:t>
      </w:r>
    </w:p>
    <w:p>
      <w:pPr>
        <w:spacing w:after="360"/>
        <w:ind w:left="720"/>
      </w:pPr>
      <w:r>
        <w:t xml:space="preserve">Admission Date: _______________________</w:t>
      </w:r>
    </w:p>
    <w:p>
      <w:pPr>
        <w:spacing w:after="240"/>
      </w:pPr>
      <w:r>
        <w:t xml:space="preserve">Dear Health Standards Section:</w:t>
      </w:r>
    </w:p>
    <w:p>
      <w:pPr>
        <w:spacing w:after="240"/>
        <w:ind w:firstLine="720"/>
      </w:pPr>
      <w:r>
        <w:t xml:space="preserve">I submit this formal complaint regarding conditions at the above-named nursing facility. I believe the facility is violating Louisiana Nursing Home Residents' Bill of Rights (La. R.S. 40:2010.6–40:2010.9) and federal Nursing Home Reform Act regulations (42 U.S.C. § 1396r; 42 C.F.R. § 483).</w:t>
      </w:r>
    </w:p>
    <w:p>
      <w:pPr>
        <w:spacing w:after="120" w:before="240"/>
      </w:pPr>
      <w:r>
        <w:rPr>
          <w:b/>
          <w:bCs/>
        </w:rPr>
        <w:t xml:space="preserve">1.  MY RELATIONSHIP TO RESIDENT</w:t>
      </w:r>
    </w:p>
    <w:p>
      <w:pPr>
        <w:spacing w:after="60"/>
        <w:ind w:left="720"/>
      </w:pPr>
      <w:r>
        <w:t xml:space="preserve">☐ I am the resident</w:t>
      </w:r>
    </w:p>
    <w:p>
      <w:pPr>
        <w:spacing w:after="60"/>
        <w:ind w:left="720"/>
      </w:pPr>
      <w:r>
        <w:t xml:space="preserve">☐ I am the resident's Health Care Agent under a Health Care POA</w:t>
      </w:r>
    </w:p>
    <w:p>
      <w:pPr>
        <w:spacing w:after="60"/>
        <w:ind w:left="720"/>
      </w:pPr>
      <w:r>
        <w:t xml:space="preserve">☐ I am the resident's legal tutor/curator</w:t>
      </w:r>
    </w:p>
    <w:p>
      <w:pPr>
        <w:spacing w:after="60"/>
        <w:ind w:left="720"/>
      </w:pPr>
      <w:r>
        <w:t xml:space="preserve">☐ I am the resident's spouse</w:t>
      </w:r>
    </w:p>
    <w:p>
      <w:pPr>
        <w:spacing w:after="60"/>
        <w:ind w:left="720"/>
      </w:pPr>
      <w:r>
        <w:t xml:space="preserve">☐ I am the resident's adult child</w:t>
      </w:r>
    </w:p>
    <w:p>
      <w:pPr>
        <w:spacing w:after="60"/>
        <w:ind w:left="720"/>
      </w:pPr>
      <w:r>
        <w:t xml:space="preserve">☐ I am the resident's parent</w:t>
      </w:r>
    </w:p>
    <w:p>
      <w:pPr>
        <w:spacing w:after="240"/>
        <w:ind w:left="720"/>
      </w:pPr>
      <w:r>
        <w:t xml:space="preserve">☐ Other: _______________________</w:t>
      </w:r>
    </w:p>
    <w:p>
      <w:pPr>
        <w:spacing w:after="120" w:before="240"/>
      </w:pPr>
      <w:r>
        <w:rPr>
          <w:b/>
          <w:bCs/>
        </w:rPr>
        <w:t xml:space="preserve">2.  NATURE OF COMPLAINT</w:t>
      </w:r>
    </w:p>
    <w:p>
      <w:pPr>
        <w:spacing w:after="120"/>
        <w:ind w:firstLine="720"/>
      </w:pPr>
      <w:r>
        <w:t xml:space="preserve">I am reporting the following violations (check all that apply):</w:t>
      </w:r>
    </w:p>
    <w:p>
      <w:pPr>
        <w:spacing w:after="60"/>
        <w:ind w:left="720"/>
      </w:pPr>
      <w:r>
        <w:t xml:space="preserve">☐ Physical abuse (hitting, slapping, pushing, rough handling, restraint injury)</w:t>
      </w:r>
    </w:p>
    <w:p>
      <w:pPr>
        <w:spacing w:after="60"/>
        <w:ind w:left="720"/>
      </w:pPr>
      <w:r>
        <w:t xml:space="preserve">☐ Verbal or psychological abuse (yelling, threats, humiliation)</w:t>
      </w:r>
    </w:p>
    <w:p>
      <w:pPr>
        <w:spacing w:after="60"/>
        <w:ind w:left="720"/>
      </w:pPr>
      <w:r>
        <w:t xml:space="preserve">☐ Sexual abuse</w:t>
      </w:r>
    </w:p>
    <w:p>
      <w:pPr>
        <w:spacing w:after="60"/>
        <w:ind w:left="720"/>
      </w:pPr>
      <w:r>
        <w:t xml:space="preserve">☐ Financial exploitation (theft, fraud, unauthorized transfers)</w:t>
      </w:r>
    </w:p>
    <w:p>
      <w:pPr>
        <w:spacing w:after="60"/>
        <w:ind w:left="720"/>
      </w:pPr>
      <w:r>
        <w:t xml:space="preserve">☐ Neglect — pressure sores / bed sores</w:t>
      </w:r>
    </w:p>
    <w:p>
      <w:pPr>
        <w:spacing w:after="60"/>
        <w:ind w:left="720"/>
      </w:pPr>
      <w:r>
        <w:t xml:space="preserve">☐ Neglect — falls, inadequate supervision</w:t>
      </w:r>
    </w:p>
    <w:p>
      <w:pPr>
        <w:spacing w:after="60"/>
        <w:ind w:left="720"/>
      </w:pPr>
      <w:r>
        <w:t xml:space="preserve">☐ Neglect — dehydration, weight loss, malnutrition</w:t>
      </w:r>
    </w:p>
    <w:p>
      <w:pPr>
        <w:spacing w:after="60"/>
        <w:ind w:left="720"/>
      </w:pPr>
      <w:r>
        <w:t xml:space="preserve">☐ Neglect — poor hygiene / soiled clothing or bedding</w:t>
      </w:r>
    </w:p>
    <w:p>
      <w:pPr>
        <w:spacing w:after="60"/>
        <w:ind w:left="720"/>
      </w:pPr>
      <w:r>
        <w:t xml:space="preserve">☐ Medication errors</w:t>
      </w:r>
    </w:p>
    <w:p>
      <w:pPr>
        <w:spacing w:after="60"/>
        <w:ind w:left="720"/>
      </w:pPr>
      <w:r>
        <w:t xml:space="preserve">☐ Unnecessary physical or chemical restraints</w:t>
      </w:r>
    </w:p>
    <w:p>
      <w:pPr>
        <w:spacing w:after="60"/>
        <w:ind w:left="720"/>
      </w:pPr>
      <w:r>
        <w:t xml:space="preserve">☐ Inadequate staffing / insufficient staff for resident needs</w:t>
      </w:r>
    </w:p>
    <w:p>
      <w:pPr>
        <w:spacing w:after="60"/>
        <w:ind w:left="720"/>
      </w:pPr>
      <w:r>
        <w:t xml:space="preserve">☐ Unsanitary conditions / pests / infection control failure</w:t>
      </w:r>
    </w:p>
    <w:p>
      <w:pPr>
        <w:spacing w:after="60"/>
        <w:ind w:left="720"/>
      </w:pPr>
      <w:r>
        <w:t xml:space="preserve">☐ Violation of privacy / dignity</w:t>
      </w:r>
    </w:p>
    <w:p>
      <w:pPr>
        <w:spacing w:after="60"/>
        <w:ind w:left="720"/>
      </w:pPr>
      <w:r>
        <w:t xml:space="preserve">☐ Denial of right to complain or retaliation</w:t>
      </w:r>
    </w:p>
    <w:p>
      <w:pPr>
        <w:spacing w:after="60"/>
        <w:ind w:left="720"/>
      </w:pPr>
      <w:r>
        <w:t xml:space="preserve">☐ Unjustified involuntary transfer or discharge</w:t>
      </w:r>
    </w:p>
    <w:p>
      <w:pPr>
        <w:spacing w:after="60"/>
        <w:ind w:left="720"/>
      </w:pPr>
      <w:r>
        <w:t xml:space="preserve">☐ Failure to follow care plan</w:t>
      </w:r>
    </w:p>
    <w:p>
      <w:pPr>
        <w:spacing w:after="60"/>
        <w:ind w:left="720"/>
      </w:pPr>
      <w:r>
        <w:t xml:space="preserve">☐ Denial of family visitation or contact</w:t>
      </w:r>
    </w:p>
    <w:p>
      <w:pPr>
        <w:spacing w:after="240"/>
        <w:ind w:left="720"/>
      </w:pPr>
      <w:r>
        <w:t xml:space="preserve">☐ Other: _______________________</w:t>
      </w:r>
    </w:p>
    <w:p>
      <w:pPr>
        <w:spacing w:after="120" w:before="240"/>
      </w:pPr>
      <w:r>
        <w:rPr>
          <w:b/>
          <w:bCs/>
        </w:rPr>
        <w:t xml:space="preserve">3.  DETAILED DESCRIPTION</w:t>
      </w:r>
    </w:p>
    <w:p>
      <w:pPr>
        <w:spacing w:after="120"/>
        <w:ind w:firstLine="720"/>
      </w:pPr>
      <w:r>
        <w:t xml:space="preserve">Describe specific incidents — dates, times, locations in facility, who was involved, what happened, and what harm resulted:</w:t>
      </w:r>
    </w:p>
    <w:p>
      <w:pPr>
        <w:spacing w:after="60"/>
        <w:ind w:left="720"/>
      </w:pPr>
      <w:r>
        <w:t xml:space="preserve">Incident 1 — Date/Time: _______________________</w:t>
      </w:r>
    </w:p>
    <w:p>
      <w:pPr>
        <w:spacing w:after="60"/>
        <w:ind w:left="720"/>
      </w:pPr>
      <w:r>
        <w:t xml:space="preserve">What happened: 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60"/>
        <w:ind w:left="720"/>
      </w:pPr>
      <w:r>
        <w:t xml:space="preserve">Incident 2 — Date/Time: _______________________</w:t>
      </w:r>
    </w:p>
    <w:p>
      <w:pPr>
        <w:spacing w:after="60"/>
        <w:ind w:left="720"/>
      </w:pPr>
      <w:r>
        <w:t xml:space="preserve">What happened: 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60"/>
        <w:ind w:left="720"/>
      </w:pPr>
      <w:r>
        <w:t xml:space="preserve">Incident 3 — Date/Time: _______________________</w:t>
      </w:r>
    </w:p>
    <w:p>
      <w:pPr>
        <w:spacing w:after="60"/>
        <w:ind w:left="720"/>
      </w:pPr>
      <w:r>
        <w:t xml:space="preserve">What happened: 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4.  STAFF INVOLVED (if known)</w:t>
      </w:r>
    </w:p>
    <w:p>
      <w:pPr>
        <w:spacing w:after="60"/>
        <w:ind w:left="720"/>
      </w:pPr>
      <w:r>
        <w:t xml:space="preserve">Name: _______________________   Position: _______________________</w:t>
      </w:r>
    </w:p>
    <w:p>
      <w:pPr>
        <w:spacing w:after="60"/>
        <w:ind w:left="720"/>
      </w:pPr>
      <w:r>
        <w:t xml:space="preserve">Name: _______________________   Position: _______________________</w:t>
      </w:r>
    </w:p>
    <w:p>
      <w:pPr>
        <w:spacing w:after="240"/>
        <w:ind w:left="720"/>
      </w:pPr>
      <w:r>
        <w:t xml:space="preserve">Name: _______________________   Position: _______________________</w:t>
      </w:r>
    </w:p>
    <w:p>
      <w:pPr>
        <w:spacing w:after="120" w:before="240"/>
      </w:pPr>
      <w:r>
        <w:rPr>
          <w:b/>
          <w:bCs/>
        </w:rPr>
        <w:t xml:space="preserve">5.  WITNESSES</w:t>
      </w:r>
    </w:p>
    <w:p>
      <w:pPr>
        <w:spacing w:after="60"/>
        <w:ind w:left="720"/>
      </w:pPr>
      <w:r>
        <w:t xml:space="preserve">Name: _______________________   Phone: _______________________</w:t>
      </w:r>
    </w:p>
    <w:p>
      <w:pPr>
        <w:spacing w:after="60"/>
        <w:ind w:left="720"/>
      </w:pPr>
      <w:r>
        <w:t xml:space="preserve">Name: _______________________   Phone: _______________________</w:t>
      </w:r>
    </w:p>
    <w:p>
      <w:pPr>
        <w:spacing w:after="240"/>
        <w:ind w:left="720"/>
      </w:pPr>
      <w:r>
        <w:t xml:space="preserve">Name: _______________________   Phone: _______________________</w:t>
      </w:r>
    </w:p>
    <w:p>
      <w:pPr>
        <w:spacing w:after="120" w:before="240"/>
      </w:pPr>
      <w:r>
        <w:rPr>
          <w:b/>
          <w:bCs/>
        </w:rPr>
        <w:t xml:space="preserve">6.  PRIOR COMPLAINTS TO FACILITY</w:t>
      </w:r>
    </w:p>
    <w:p>
      <w:pPr>
        <w:spacing w:after="240"/>
        <w:ind w:firstLine="720"/>
      </w:pPr>
      <w:r>
        <w:t xml:space="preserve">Have you complained to the facility administrator or ombudsman? If so, describe when, to whom, and the response: ________________________________________</w:t>
      </w:r>
    </w:p>
    <w:p>
      <w:pPr>
        <w:spacing w:after="120" w:before="240"/>
      </w:pPr>
      <w:r>
        <w:rPr>
          <w:b/>
          <w:bCs/>
        </w:rPr>
        <w:t xml:space="preserve">7.  REQUESTED ACTION</w:t>
      </w:r>
    </w:p>
    <w:p>
      <w:pPr>
        <w:spacing w:after="60"/>
        <w:ind w:left="720"/>
      </w:pPr>
      <w:r>
        <w:t xml:space="preserve">☐ Immediate on-site investigation</w:t>
      </w:r>
    </w:p>
    <w:p>
      <w:pPr>
        <w:spacing w:after="60"/>
        <w:ind w:left="720"/>
      </w:pPr>
      <w:r>
        <w:t xml:space="preserve">☐ Interview with resident (with protection from retaliation)</w:t>
      </w:r>
    </w:p>
    <w:p>
      <w:pPr>
        <w:spacing w:after="60"/>
        <w:ind w:left="720"/>
      </w:pPr>
      <w:r>
        <w:t xml:space="preserve">☐ Review of facility records and staff schedules</w:t>
      </w:r>
    </w:p>
    <w:p>
      <w:pPr>
        <w:spacing w:after="60"/>
        <w:ind w:left="720"/>
      </w:pPr>
      <w:r>
        <w:t xml:space="preserve">☐ Survey / complaint inspection</w:t>
      </w:r>
    </w:p>
    <w:p>
      <w:pPr>
        <w:spacing w:after="60"/>
        <w:ind w:left="720"/>
      </w:pPr>
      <w:r>
        <w:t xml:space="preserve">☐ Citation, fines, or corrective action plan</w:t>
      </w:r>
    </w:p>
    <w:p>
      <w:pPr>
        <w:spacing w:after="60"/>
        <w:ind w:left="720"/>
      </w:pPr>
      <w:r>
        <w:t xml:space="preserve">☐ Referral to the Louisiana Long-Term Care Ombudsman</w:t>
      </w:r>
    </w:p>
    <w:p>
      <w:pPr>
        <w:spacing w:after="60"/>
        <w:ind w:left="720"/>
      </w:pPr>
      <w:r>
        <w:t xml:space="preserve">☐ Referral to Adult Protective Services (APS)</w:t>
      </w:r>
    </w:p>
    <w:p>
      <w:pPr>
        <w:spacing w:after="60"/>
        <w:ind w:left="720"/>
      </w:pPr>
      <w:r>
        <w:t xml:space="preserve">☐ Referral to law enforcement (if criminal conduct suspected)</w:t>
      </w:r>
    </w:p>
    <w:p>
      <w:pPr>
        <w:spacing w:after="240"/>
        <w:ind w:left="720"/>
      </w:pPr>
      <w:r>
        <w:t xml:space="preserve">☐ Other: _______________________</w:t>
      </w:r>
    </w:p>
    <w:p>
      <w:pPr>
        <w:spacing w:after="120" w:before="240"/>
      </w:pPr>
      <w:r>
        <w:rPr>
          <w:b/>
          <w:bCs/>
        </w:rPr>
        <w:t xml:space="preserve">8.  CONTACT PREFERENCE</w:t>
      </w:r>
    </w:p>
    <w:p>
      <w:pPr>
        <w:spacing w:after="60"/>
        <w:ind w:left="720"/>
      </w:pPr>
      <w:r>
        <w:t xml:space="preserve">☐ You may contact me directly</w:t>
      </w:r>
    </w:p>
    <w:p>
      <w:pPr>
        <w:spacing w:after="60"/>
        <w:ind w:left="720"/>
      </w:pPr>
      <w:r>
        <w:t xml:space="preserve">☐ You may contact me but do NOT identify me to the facility</w:t>
      </w:r>
    </w:p>
    <w:p>
      <w:pPr>
        <w:spacing w:after="240"/>
        <w:ind w:left="720"/>
      </w:pPr>
      <w:r>
        <w:t xml:space="preserve">☐ Anonymous complaint — do not contact me</w:t>
      </w:r>
    </w:p>
    <w:p>
      <w:pPr>
        <w:spacing w:after="120" w:before="240"/>
      </w:pPr>
      <w:r>
        <w:rPr>
          <w:b/>
          <w:bCs/>
        </w:rPr>
        <w:t xml:space="preserve">9.  ATTACHMENTS</w:t>
      </w:r>
    </w:p>
    <w:p>
      <w:pPr>
        <w:spacing w:after="60"/>
        <w:ind w:left="720"/>
      </w:pPr>
      <w:r>
        <w:t xml:space="preserve">☐ Photographs of injuries or conditions</w:t>
      </w:r>
    </w:p>
    <w:p>
      <w:pPr>
        <w:spacing w:after="60"/>
        <w:ind w:left="720"/>
      </w:pPr>
      <w:r>
        <w:t xml:space="preserve">☐ Medical records / care plan excerpts</w:t>
      </w:r>
    </w:p>
    <w:p>
      <w:pPr>
        <w:spacing w:after="60"/>
        <w:ind w:left="720"/>
      </w:pPr>
      <w:r>
        <w:t xml:space="preserve">☐ Prior written complaints to facility</w:t>
      </w:r>
    </w:p>
    <w:p>
      <w:pPr>
        <w:spacing w:after="60"/>
        <w:ind w:left="720"/>
      </w:pPr>
      <w:r>
        <w:t xml:space="preserve">☐ Correspondence with facility</w:t>
      </w:r>
    </w:p>
    <w:p>
      <w:pPr>
        <w:spacing w:after="240"/>
        <w:ind w:left="720"/>
      </w:pPr>
      <w:r>
        <w:t xml:space="preserve">☐ Witness statements</w:t>
      </w:r>
    </w:p>
    <w:p>
      <w:pPr>
        <w:spacing w:after="240"/>
        <w:ind w:firstLine="720"/>
      </w:pPr>
      <w:r>
        <w:t xml:space="preserve">I declare under penalty of perjury under the laws of Louisiana that the foregoing is true and correct to the best of my knowledge. I request a response identifying the investigator assigned to this complaint and an estimate of when the investigation will be conducted.</w:t>
      </w:r>
    </w:p>
    <w:p>
      <w:pPr>
        <w:spacing w:after="120" w:before="480"/>
      </w:pPr>
      <w:r>
        <w:t xml:space="preserve">Sincerely,</w:t>
      </w:r>
    </w:p>
    <w:p>
      <w:pPr>
        <w:spacing w:after="60" w:before="480"/>
      </w:pPr>
      <w:r>
        <w:t xml:space="preserve">________________________________________</w:t>
      </w:r>
    </w:p>
    <w:p>
      <w:pPr>
        <w:spacing w:after="240"/>
      </w:pPr>
      <w:r>
        <w:t xml:space="preserve">[YOUR FULL LEGAL NAME]</w:t>
      </w:r>
    </w:p>
    <w:p>
      <w:pPr>
        <w:spacing w:after="60" w:before="240"/>
      </w:pPr>
      <w:r>
        <w:rPr>
          <w:i/>
          <w:iCs/>
          <w:sz w:val="18"/>
          <w:szCs w:val="18"/>
        </w:rPr>
        <w:t xml:space="preserve">cc:  Louisiana Long-Term Care Ombudsman, 1-866-632-0922</w:t>
      </w:r>
    </w:p>
    <w:p>
      <w:pPr>
        <w:spacing w:after="60"/>
      </w:pPr>
      <w:r>
        <w:rPr>
          <w:i/>
          <w:iCs/>
          <w:sz w:val="18"/>
          <w:szCs w:val="18"/>
        </w:rPr>
        <w:t xml:space="preserve">      Louisiana Attorney General — Medicaid Fraud Control Unit (if financial abuse)</w:t>
      </w:r>
    </w:p>
    <w:p>
      <w:pPr>
        <w:spacing w:after="60"/>
      </w:pPr>
      <w:r>
        <w:rPr>
          <w:i/>
          <w:iCs/>
          <w:sz w:val="18"/>
          <w:szCs w:val="18"/>
        </w:rPr>
        <w:t xml:space="preserve">      Adult Protective Services (if resident is vulnerable adult)</w:t>
      </w:r>
    </w:p>
    <w:p>
      <w:pPr>
        <w:spacing w:after="60"/>
      </w:pPr>
      <w:r>
        <w:rPr>
          <w:i/>
          <w:iCs/>
          <w:sz w:val="18"/>
          <w:szCs w:val="18"/>
        </w:rPr>
        <w:t xml:space="preserve">      Local law enforcement (if criminal conduct suspected)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Resident Rights Complaint (La. R.S. 40:2010.8)</dc:title>
  <dc:creator>Access to Justice Louisiana</dc:creator>
  <dc:description>Formal complaint to LDH Health Standards with comprehensive incident documentation and parallel ombudsman/APS referrals.</dc:description>
  <cp:lastModifiedBy>Un-named</cp:lastModifiedBy>
  <cp:revision>1</cp:revision>
  <dcterms:created xsi:type="dcterms:W3CDTF">2026-04-22T19:11:20.620Z</dcterms:created>
  <dcterms:modified xsi:type="dcterms:W3CDTF">2026-04-22T19:11:20.620Z</dcterms:modified>
</cp:coreProperties>
</file>

<file path=docProps/custom.xml><?xml version="1.0" encoding="utf-8"?>
<Properties xmlns="http://schemas.openxmlformats.org/officeDocument/2006/custom-properties" xmlns:vt="http://schemas.openxmlformats.org/officeDocument/2006/docPropsVTypes"/>
</file>