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LOUISIANA PARDON APPLICATION COVER LETTER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Const. Art. IV, § 5(E); La. R.S. 15:572; Louisiana Board of Pardons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In Louisiana, the Governor has the constitutional power to grant pardons upon recommendation of the Board of Pardons (Louisiana Const. Art. IV, § 5(E)(1)). An approved pardon REMOVES the criminal conviction and restores certain rights — but most dramatically, a "first-offender pardon" is AUTOMATIC under specific circumstances, while a full gubernatorial pardon requires formal application.</w:t>
      </w:r>
    </w:p>
    <w:p>
      <w:pPr>
        <w:spacing w:after="120"/>
      </w:pPr>
      <w:r>
        <w:t xml:space="preserve">A first-offender automatic pardon (La. R.S. 15:572(B)) does NOT require Board action — it automatically vests upon completion of sentence for first-time FELONY conviction. The Department of Public Safety issues a Certificate of First Offender Pardon on request.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TWO PATHS</w:t>
      </w:r>
    </w:p>
    <w:p>
      <w:pPr>
        <w:pStyle w:val="ListParagraph"/>
        <w:numPr>
          <w:ilvl w:val="0"/>
          <w:numId w:val="2"/>
        </w:numPr>
        <w:spacing/>
      </w:pPr>
      <w:r>
        <w:t xml:space="preserve">FIRST OFFENDER AUTOMATIC PARDON (La. R.S. 15:572(B)) — automatic for first felony conviction upon completing sentence. Request Certificate from Louisiana Department of Public Safety</w:t>
      </w:r>
    </w:p>
    <w:p>
      <w:pPr>
        <w:pStyle w:val="ListParagraph"/>
        <w:numPr>
          <w:ilvl w:val="0"/>
          <w:numId w:val="2"/>
        </w:numPr>
        <w:spacing/>
      </w:pPr>
      <w:r>
        <w:t xml:space="preserve">GOVERNOR'S PARDON via BOARD OF PARDONS — for subsequent offenses, violent crimes, or persons excluded from automatic pardon. Requires 10 years after completing sentence (nonviolent) or 15 years (violent), plus extensive application and Board hearing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COMMUTATION OF SENTENCE — shortens sentence but does not set aside conviction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EXECUTIVE GRANT OF CLEMENCY — typically reserved for extraordinary cases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A PARDON DOES</w:t>
      </w:r>
    </w:p>
    <w:p>
      <w:pPr>
        <w:pStyle w:val="ListParagraph"/>
        <w:numPr>
          <w:ilvl w:val="0"/>
          <w:numId w:val="3"/>
        </w:numPr>
        <w:spacing/>
      </w:pPr>
      <w:r>
        <w:t xml:space="preserve">First-offender pardon: restores rights to vote, jury service, bear arms (in some circumstances), and "forgives" the offense for most purposes — but the conviction still appears on criminal history</w:t>
      </w:r>
    </w:p>
    <w:p>
      <w:pPr>
        <w:pStyle w:val="ListParagraph"/>
        <w:numPr>
          <w:ilvl w:val="0"/>
          <w:numId w:val="3"/>
        </w:numPr>
        <w:spacing/>
      </w:pPr>
      <w:r>
        <w:t xml:space="preserve">Gubernatorial pardon: removes legal disabilities, restores firearm rights (with limits), and is treated as a full legal pardon</w:t>
      </w:r>
    </w:p>
    <w:p>
      <w:pPr>
        <w:pStyle w:val="ListParagraph"/>
        <w:numPr>
          <w:ilvl w:val="0"/>
          <w:numId w:val="3"/>
        </w:numPr>
        <w:spacing/>
      </w:pPr>
      <w:r>
        <w:t xml:space="preserve">Does NOT automatically expunge — a separate expungement proceeding may be required</w:t>
      </w:r>
    </w:p>
    <w:p>
      <w:pPr>
        <w:pStyle w:val="ListParagraph"/>
        <w:numPr>
          <w:ilvl w:val="0"/>
          <w:numId w:val="3"/>
        </w:numPr>
        <w:spacing/>
      </w:pPr>
      <w:r>
        <w:t xml:space="preserve">Does NOT overturn the conviction — post-conviction relief is a different remedy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Does NOT restore professional licenses that were revoked — those have their own restoration processes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APPLICATION REQUIREMENTS (Governor's Pardon)</w:t>
      </w:r>
    </w:p>
    <w:p>
      <w:pPr>
        <w:pStyle w:val="ListParagraph"/>
        <w:numPr>
          <w:ilvl w:val="0"/>
          <w:numId w:val="4"/>
        </w:numPr>
        <w:spacing/>
      </w:pPr>
      <w:r>
        <w:t xml:space="preserve">Completed Louisiana Board of Pardons application form</w:t>
      </w:r>
    </w:p>
    <w:p>
      <w:pPr>
        <w:pStyle w:val="ListParagraph"/>
        <w:numPr>
          <w:ilvl w:val="0"/>
          <w:numId w:val="4"/>
        </w:numPr>
        <w:spacing/>
      </w:pPr>
      <w:r>
        <w:t xml:space="preserve">Certified copies of all court records, bill(s) of information, verdict/plea, sentence</w:t>
      </w:r>
    </w:p>
    <w:p>
      <w:pPr>
        <w:pStyle w:val="ListParagraph"/>
        <w:numPr>
          <w:ilvl w:val="0"/>
          <w:numId w:val="4"/>
        </w:numPr>
        <w:spacing/>
      </w:pPr>
      <w:r>
        <w:t xml:space="preserve">Sentence completion documentation — discharge papers, probation completion</w:t>
      </w:r>
    </w:p>
    <w:p>
      <w:pPr>
        <w:pStyle w:val="ListParagraph"/>
        <w:numPr>
          <w:ilvl w:val="0"/>
          <w:numId w:val="4"/>
        </w:numPr>
        <w:spacing/>
      </w:pPr>
      <w:r>
        <w:t xml:space="preserve">Letters of reference (3-5 minimum)</w:t>
      </w:r>
    </w:p>
    <w:p>
      <w:pPr>
        <w:pStyle w:val="ListParagraph"/>
        <w:numPr>
          <w:ilvl w:val="0"/>
          <w:numId w:val="4"/>
        </w:numPr>
        <w:spacing/>
      </w:pPr>
      <w:r>
        <w:t xml:space="preserve">Restitution payment proof</w:t>
      </w:r>
    </w:p>
    <w:p>
      <w:pPr>
        <w:pStyle w:val="ListParagraph"/>
        <w:numPr>
          <w:ilvl w:val="0"/>
          <w:numId w:val="4"/>
        </w:numPr>
        <w:spacing/>
      </w:pPr>
      <w:r>
        <w:t xml:space="preserve">Evidence of rehabilitation (employment, treatment, education)</w:t>
      </w:r>
    </w:p>
    <w:p>
      <w:pPr>
        <w:pStyle w:val="ListParagraph"/>
        <w:numPr>
          <w:ilvl w:val="0"/>
          <w:numId w:val="4"/>
        </w:numPr>
        <w:spacing/>
      </w:pPr>
      <w:r>
        <w:t xml:space="preserve">Current criminal history check</w:t>
      </w:r>
    </w:p>
    <w:p>
      <w:pPr>
        <w:pStyle w:val="ListParagraph"/>
        <w:numPr>
          <w:ilvl w:val="0"/>
          <w:numId w:val="4"/>
        </w:numPr>
        <w:spacing/>
      </w:pPr>
      <w:r>
        <w:t xml:space="preserve">Personal statement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Application fee (check current amount with Board)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BOARD PROCESS</w:t>
      </w:r>
    </w:p>
    <w:p>
      <w:pPr>
        <w:spacing w:after="120"/>
      </w:pPr>
      <w:r>
        <w:t xml:space="preserve">Complete application → Board staff investigation → hearing before Board (typically in Baton Rouge) → Board votes to recommend for or against pardon → Governor makes final decision. Entire process may take 1-3 years.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[APPLICANT'S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LA ZIP]</w:t>
      </w:r>
    </w:p>
    <w:p>
      <w:pPr>
        <w:spacing w:after="60"/>
        <w:jc w:val="right"/>
      </w:pPr>
      <w:r>
        <w:t xml:space="preserve">[PHONE / 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Louisiana Board of Pardons and Committee on Parole</w:t>
      </w:r>
    </w:p>
    <w:p>
      <w:pPr>
        <w:spacing w:after="60"/>
      </w:pPr>
      <w:r>
        <w:t xml:space="preserve">P.O. Box 94304, Capitol Station</w:t>
      </w:r>
    </w:p>
    <w:p>
      <w:pPr>
        <w:spacing w:after="240"/>
      </w:pPr>
      <w:r>
        <w:t xml:space="preserve">Baton Rouge, Louisiana 70804-9304</w:t>
      </w:r>
    </w:p>
    <w:p>
      <w:pPr>
        <w:spacing w:after="240"/>
      </w:pPr>
      <w:r>
        <w:rPr>
          <w:b/>
          <w:bCs/>
        </w:rPr>
        <w:t xml:space="preserve">Re:  APPLICATION FOR PARDON</w:t>
      </w:r>
    </w:p>
    <w:p>
      <w:pPr>
        <w:spacing w:after="240"/>
      </w:pPr>
      <w:r>
        <w:t xml:space="preserve">Dear Members of the Board:</w:t>
      </w:r>
    </w:p>
    <w:p>
      <w:pPr>
        <w:spacing w:after="240"/>
        <w:ind w:firstLine="720"/>
      </w:pPr>
      <w:r>
        <w:t xml:space="preserve">I respectfully submit this application for pardon pursuant to La. Const. Art. IV, § 5(E) and La. R.S. 15:572. This cover letter accompanies the completed Board of Pardons application form and all required supporting documents.</w:t>
      </w:r>
    </w:p>
    <w:p>
      <w:pPr>
        <w:spacing w:after="120" w:before="240"/>
      </w:pPr>
      <w:r>
        <w:rPr>
          <w:b/>
          <w:bCs/>
        </w:rPr>
        <w:t xml:space="preserve">1.  TYPE OF RELIEF SOUGHT</w:t>
      </w:r>
    </w:p>
    <w:p>
      <w:pPr>
        <w:spacing w:after="60"/>
        <w:ind w:left="720"/>
      </w:pPr>
      <w:r>
        <w:t xml:space="preserve">☐ FIRST-OFFENDER AUTOMATIC PARDON — La. R.S. 15:572(B) — Certificate from DPS</w:t>
      </w:r>
    </w:p>
    <w:p>
      <w:pPr>
        <w:spacing w:after="60"/>
        <w:ind w:left="720"/>
      </w:pPr>
      <w:r>
        <w:t xml:space="preserve">☐ GUBERNATORIAL PARDON via Board recommendation</w:t>
      </w:r>
    </w:p>
    <w:p>
      <w:pPr>
        <w:spacing w:after="60"/>
        <w:ind w:left="720"/>
      </w:pPr>
      <w:r>
        <w:t xml:space="preserve">☐ COMMUTATION OF SENTENCE — shortening</w:t>
      </w:r>
    </w:p>
    <w:p>
      <w:pPr>
        <w:spacing w:after="60"/>
        <w:ind w:left="720"/>
      </w:pPr>
      <w:r>
        <w:t xml:space="preserve">☐ RESTORATION OF FIREARM RIGHTS (limited)</w:t>
      </w:r>
    </w:p>
    <w:p>
      <w:pPr>
        <w:spacing w:after="240"/>
        <w:ind w:left="720"/>
      </w:pPr>
      <w:r>
        <w:t xml:space="preserve">☐ Other clemency: _______________________</w:t>
      </w:r>
    </w:p>
    <w:p>
      <w:pPr>
        <w:spacing w:after="120" w:before="240"/>
      </w:pPr>
      <w:r>
        <w:rPr>
          <w:b/>
          <w:bCs/>
        </w:rPr>
        <w:t xml:space="preserve">2.  CONVICTION DETAILS</w:t>
      </w:r>
    </w:p>
    <w:p>
      <w:pPr>
        <w:spacing w:after="60"/>
        <w:ind w:left="720"/>
      </w:pPr>
      <w:r>
        <w:t xml:space="preserve">Offense: _______________________</w:t>
      </w:r>
    </w:p>
    <w:p>
      <w:pPr>
        <w:spacing w:after="60"/>
        <w:ind w:left="720"/>
      </w:pPr>
      <w:r>
        <w:t xml:space="preserve">Statute violated: _______________________</w:t>
      </w:r>
    </w:p>
    <w:p>
      <w:pPr>
        <w:spacing w:after="60"/>
        <w:ind w:left="720"/>
      </w:pPr>
      <w:r>
        <w:t xml:space="preserve">Date of offense: _______________________</w:t>
      </w:r>
    </w:p>
    <w:p>
      <w:pPr>
        <w:spacing w:after="60"/>
        <w:ind w:left="720"/>
      </w:pPr>
      <w:r>
        <w:t xml:space="preserve">Docket / case number: _______________________</w:t>
      </w:r>
    </w:p>
    <w:p>
      <w:pPr>
        <w:spacing w:after="60"/>
        <w:ind w:left="720"/>
      </w:pPr>
      <w:r>
        <w:t xml:space="preserve">Court of conviction: _______________________</w:t>
      </w:r>
    </w:p>
    <w:p>
      <w:pPr>
        <w:spacing w:after="60"/>
        <w:ind w:left="720"/>
      </w:pPr>
      <w:r>
        <w:t xml:space="preserve">Judge: _______________________</w:t>
      </w:r>
    </w:p>
    <w:p>
      <w:pPr>
        <w:spacing w:after="60"/>
        <w:ind w:left="720"/>
      </w:pPr>
      <w:r>
        <w:t xml:space="preserve">Date of conviction / plea: _______________________</w:t>
      </w:r>
    </w:p>
    <w:p>
      <w:pPr>
        <w:spacing w:after="240"/>
        <w:ind w:left="720"/>
      </w:pPr>
      <w:r>
        <w:t xml:space="preserve">Sentence imposed: _______________________</w:t>
      </w:r>
    </w:p>
    <w:p>
      <w:pPr>
        <w:spacing w:after="120" w:before="240"/>
      </w:pPr>
      <w:r>
        <w:rPr>
          <w:b/>
          <w:bCs/>
        </w:rPr>
        <w:t xml:space="preserve">3.  SENTENCE COMPLETION</w:t>
      </w:r>
    </w:p>
    <w:p>
      <w:pPr>
        <w:spacing w:after="60"/>
        <w:ind w:left="720"/>
      </w:pPr>
      <w:r>
        <w:t xml:space="preserve">Date sentence fully served: _______________________</w:t>
      </w:r>
    </w:p>
    <w:p>
      <w:pPr>
        <w:spacing w:after="60"/>
        <w:ind w:left="720"/>
      </w:pPr>
      <w:r>
        <w:t xml:space="preserve">Time elapsed since completion: _______________________ years</w:t>
      </w:r>
    </w:p>
    <w:p>
      <w:pPr>
        <w:spacing w:after="60"/>
        <w:ind w:left="720"/>
      </w:pPr>
      <w:r>
        <w:t xml:space="preserve">Parole / probation completed: _______________________</w:t>
      </w:r>
    </w:p>
    <w:p>
      <w:pPr>
        <w:spacing w:after="60"/>
        <w:ind w:left="720"/>
      </w:pPr>
      <w:r>
        <w:t xml:space="preserve">Restitution status: _______________________</w:t>
      </w:r>
    </w:p>
    <w:p>
      <w:pPr>
        <w:spacing w:after="240"/>
        <w:ind w:left="720"/>
      </w:pPr>
      <w:r>
        <w:t xml:space="preserve">Fines paid in full: ☐ Yes  ☐ No</w:t>
      </w:r>
    </w:p>
    <w:p>
      <w:pPr>
        <w:spacing w:after="120" w:before="240"/>
      </w:pPr>
      <w:r>
        <w:rPr>
          <w:b/>
          <w:bCs/>
        </w:rPr>
        <w:t xml:space="preserve">4.  WAITING PERIOD MET (Governor's Pardon)</w:t>
      </w:r>
    </w:p>
    <w:p>
      <w:pPr>
        <w:spacing w:after="60"/>
        <w:ind w:left="720"/>
      </w:pPr>
      <w:r>
        <w:t xml:space="preserve">☐ 10 years since completion of sentence (nonviolent offense)</w:t>
      </w:r>
    </w:p>
    <w:p>
      <w:pPr>
        <w:spacing w:after="60"/>
        <w:ind w:left="720"/>
      </w:pPr>
      <w:r>
        <w:t xml:space="preserve">☐ 15 years since completion of sentence (violent offense per R.S. 14:2(B))</w:t>
      </w:r>
    </w:p>
    <w:p>
      <w:pPr>
        <w:spacing w:after="240"/>
        <w:ind w:left="720"/>
      </w:pPr>
      <w:r>
        <w:t xml:space="preserve">☐ Special circumstances warrant earlier consideration: ________________________________________</w:t>
      </w:r>
    </w:p>
    <w:p>
      <w:pPr>
        <w:spacing w:after="120" w:before="240"/>
      </w:pPr>
      <w:r>
        <w:rPr>
          <w:b/>
          <w:bCs/>
        </w:rPr>
        <w:t xml:space="preserve">5.  PERSONAL HISTORY SINCE CONVICTION</w:t>
      </w:r>
    </w:p>
    <w:p>
      <w:pPr>
        <w:spacing w:after="120"/>
        <w:ind w:firstLine="720"/>
      </w:pPr>
      <w:r>
        <w:t xml:space="preserve">A.  No Subsequent Convictions:</w:t>
      </w:r>
    </w:p>
    <w:p>
      <w:pPr>
        <w:spacing w:after="60"/>
        <w:ind w:left="720"/>
      </w:pPr>
      <w:r>
        <w:t xml:space="preserve">☐ I have had NO subsequent criminal convictions</w:t>
      </w:r>
    </w:p>
    <w:p>
      <w:pPr>
        <w:spacing w:after="240"/>
        <w:ind w:left="720"/>
      </w:pPr>
      <w:r>
        <w:t xml:space="preserve">☐ I have had the following subsequent offenses (describe): ________________________________________</w:t>
      </w:r>
    </w:p>
    <w:p>
      <w:pPr>
        <w:spacing w:after="120"/>
        <w:ind w:firstLine="720"/>
      </w:pPr>
      <w:r>
        <w:t xml:space="preserve">B.  Employment: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  <w:ind w:firstLine="720"/>
      </w:pPr>
      <w:r>
        <w:t xml:space="preserve">C.  Family / Community Ties: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  <w:ind w:firstLine="720"/>
      </w:pPr>
      <w:r>
        <w:t xml:space="preserve">D.  Education / Vocational Training Completed: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  <w:ind w:firstLine="720"/>
      </w:pPr>
      <w:r>
        <w:t xml:space="preserve">E.  Treatment / Rehabilitation: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  <w:ind w:firstLine="720"/>
      </w:pPr>
      <w:r>
        <w:t xml:space="preserve">F.  Volunteer / Community Service: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6.  REASON FOR SEEKING PARDON</w:t>
      </w:r>
    </w:p>
    <w:p>
      <w:pPr>
        <w:spacing w:after="60"/>
        <w:ind w:left="720"/>
      </w:pPr>
      <w:r>
        <w:t xml:space="preserve">☐ Restore right to vote / jury service</w:t>
      </w:r>
    </w:p>
    <w:p>
      <w:pPr>
        <w:spacing w:after="60"/>
        <w:ind w:left="720"/>
      </w:pPr>
      <w:r>
        <w:t xml:space="preserve">☐ Restore professional license</w:t>
      </w:r>
    </w:p>
    <w:p>
      <w:pPr>
        <w:spacing w:after="60"/>
        <w:ind w:left="720"/>
      </w:pPr>
      <w:r>
        <w:t xml:space="preserve">☐ Restore firearm rights</w:t>
      </w:r>
    </w:p>
    <w:p>
      <w:pPr>
        <w:spacing w:after="60"/>
        <w:ind w:left="720"/>
      </w:pPr>
      <w:r>
        <w:t xml:space="preserve">☐ Employment — pardons specifically required by occupation</w:t>
      </w:r>
    </w:p>
    <w:p>
      <w:pPr>
        <w:spacing w:after="60"/>
        <w:ind w:left="720"/>
      </w:pPr>
      <w:r>
        <w:t xml:space="preserve">☐ Immigration-related consequences</w:t>
      </w:r>
    </w:p>
    <w:p>
      <w:pPr>
        <w:spacing w:after="60"/>
        <w:ind w:left="720"/>
      </w:pPr>
      <w:r>
        <w:t xml:space="preserve">☐ Reconciliation / closure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7.  PERSONAL STATEMENT</w:t>
      </w:r>
    </w:p>
    <w:p>
      <w:pPr>
        <w:spacing w:after="240"/>
        <w:ind w:firstLine="720"/>
      </w:pPr>
      <w:r>
        <w:t xml:space="preserve">A complete personal statement is attached as Exhibit A, in which I accept responsibility for the offense, explain what I have learned, describe my life since, and explain why I seek this pardon.</w:t>
      </w:r>
    </w:p>
    <w:p>
      <w:pPr>
        <w:spacing w:after="120" w:before="240"/>
      </w:pPr>
      <w:r>
        <w:rPr>
          <w:b/>
          <w:bCs/>
        </w:rPr>
        <w:t xml:space="preserve">8.  SUPPORTING DOCUMENTS ENCLOSED</w:t>
      </w:r>
    </w:p>
    <w:p>
      <w:pPr>
        <w:spacing w:after="60"/>
        <w:ind w:left="720"/>
      </w:pPr>
      <w:r>
        <w:t xml:space="preserve">☐ Completed Board of Pardons application form (all pages)</w:t>
      </w:r>
    </w:p>
    <w:p>
      <w:pPr>
        <w:spacing w:after="60"/>
        <w:ind w:left="720"/>
      </w:pPr>
      <w:r>
        <w:t xml:space="preserve">☐ Certified court records — bill, verdict/plea, judgment/sentence</w:t>
      </w:r>
    </w:p>
    <w:p>
      <w:pPr>
        <w:spacing w:after="60"/>
        <w:ind w:left="720"/>
      </w:pPr>
      <w:r>
        <w:t xml:space="preserve">☐ Sentence completion / discharge papers</w:t>
      </w:r>
    </w:p>
    <w:p>
      <w:pPr>
        <w:spacing w:after="60"/>
        <w:ind w:left="720"/>
      </w:pPr>
      <w:r>
        <w:t xml:space="preserve">☐ Most recent Louisiana State Police criminal history (LOBR)</w:t>
      </w:r>
    </w:p>
    <w:p>
      <w:pPr>
        <w:spacing w:after="60"/>
        <w:ind w:left="720"/>
      </w:pPr>
      <w:r>
        <w:t xml:space="preserve">☐ Restitution receipts / satisfaction documentation</w:t>
      </w:r>
    </w:p>
    <w:p>
      <w:pPr>
        <w:spacing w:after="60"/>
        <w:ind w:left="720"/>
      </w:pPr>
      <w:r>
        <w:t xml:space="preserve">☐ Personal statement (Exhibit A)</w:t>
      </w:r>
    </w:p>
    <w:p>
      <w:pPr>
        <w:spacing w:after="60"/>
        <w:ind w:left="720"/>
      </w:pPr>
      <w:r>
        <w:t xml:space="preserve">☐ Letters of reference (Exhibits B1-B_______________________)</w:t>
      </w:r>
    </w:p>
    <w:p>
      <w:pPr>
        <w:spacing w:after="60"/>
        <w:ind w:left="720"/>
      </w:pPr>
      <w:r>
        <w:t xml:space="preserve">☐ Employment records / letters from employer</w:t>
      </w:r>
    </w:p>
    <w:p>
      <w:pPr>
        <w:spacing w:after="60"/>
        <w:ind w:left="720"/>
      </w:pPr>
      <w:r>
        <w:t xml:space="preserve">☐ Completion certificates — treatment, education, vocational</w:t>
      </w:r>
    </w:p>
    <w:p>
      <w:pPr>
        <w:spacing w:after="60"/>
        <w:ind w:left="720"/>
      </w:pPr>
      <w:r>
        <w:t xml:space="preserve">☐ Tax returns for past _______________________ years</w:t>
      </w:r>
    </w:p>
    <w:p>
      <w:pPr>
        <w:spacing w:after="60"/>
        <w:ind w:left="720"/>
      </w:pPr>
      <w:r>
        <w:t xml:space="preserve">☐ Current driver's license (copy)</w:t>
      </w:r>
    </w:p>
    <w:p>
      <w:pPr>
        <w:spacing w:after="240"/>
        <w:ind w:left="720"/>
      </w:pPr>
      <w:r>
        <w:t xml:space="preserve">☐ Application fee (check for current amount with Board)</w:t>
      </w:r>
    </w:p>
    <w:p>
      <w:pPr>
        <w:spacing w:after="240"/>
        <w:ind w:firstLine="720"/>
      </w:pPr>
      <w:r>
        <w:t xml:space="preserve">I understand that the Board will conduct an investigation and may schedule a hearing. I am prepared to attend any scheduled hearing and to answer questions from Board members. Thank you for considering this application.</w:t>
      </w:r>
    </w:p>
    <w:p>
      <w:pPr>
        <w:spacing w:after="240" w:before="480"/>
      </w:pPr>
      <w:r>
        <w:t xml:space="preserve">Respectfully submitted,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[APPLICANT'S FULL LEGAL NAME]</w:t>
      </w:r>
    </w:p>
    <w:p>
      <w:pPr>
        <w:spacing w:after="60"/>
      </w:pPr>
      <w:r>
        <w:t xml:space="preserve">DOB: _______________________</w:t>
      </w:r>
    </w:p>
    <w:p>
      <w:pPr>
        <w:spacing w:after="60"/>
      </w:pPr>
      <w:r>
        <w:t xml:space="preserve">Social Security # (last 4): xxx-xx-_______________________</w:t>
      </w:r>
    </w:p>
    <w:p>
      <w:r>
        <w:t xml:space="preserve">Louisiana Driver's License / ID #: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Pardon Application Cover Letter (La. Const. Art. IV § 5(E))</dc:title>
  <dc:creator>Access to Justice Louisiana</dc:creator>
  <dc:description>Cover letter and organizational framework for Louisiana Board of Pardons application.</dc:description>
  <cp:lastModifiedBy>Un-named</cp:lastModifiedBy>
  <cp:revision>1</cp:revision>
  <dcterms:created xsi:type="dcterms:W3CDTF">2026-04-22T20:03:13.947Z</dcterms:created>
  <dcterms:modified xsi:type="dcterms:W3CDTF">2026-04-22T20:03:13.947Z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