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GENERAL PETITION FOR DAMAGES</w:t>
      </w:r>
    </w:p>
    <w:p>
      <w:pPr>
        <w:spacing w:after="80"/>
        <w:jc w:val="center"/>
      </w:pPr>
      <w:r>
        <w:rPr>
          <w:i/>
          <w:iCs/>
          <w:sz w:val="24"/>
          <w:szCs w:val="24"/>
        </w:rPr>
        <w:t xml:space="preserve">(Personal Injury or Other Tort — La. Civil Code art. 2315)</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This is a general-purpose petition for damages under Louisiana Civil Code article 2315 — the foundation of Louisiana tort law. It is used when someone else's fault (negligence, intentional act, or responsibility for a thing in their care) caused you injury, property damage, or other harm.</w:t>
      </w:r>
    </w:p>
    <w:p>
      <w:pPr>
        <w:spacing w:after="120"/>
      </w:pPr>
      <w:r>
        <w:t xml:space="preserve">La. C.C. art. 2315 states: 'Every act whatever of man that causes damage to another obliges him by whose fault it happened to repair it.' That single article covers most civil lawsuits: car accidents, slip-and-falls, dog bites, assault and battery, property damage, professional negligence (in many contexts), and more.</w:t>
      </w:r>
    </w:p>
    <w:p>
      <w:pPr>
        <w:spacing w:after="80" w:before="120"/>
      </w:pPr>
      <w:r>
        <w:rPr>
          <w:b/>
          <w:bCs/>
          <w:sz w:val="22"/>
          <w:szCs w:val="22"/>
        </w:rPr>
        <w:t xml:space="preserve">WHAT YOU WILL FILL IN</w:t>
      </w:r>
    </w:p>
    <w:p>
      <w:pPr>
        <w:pStyle w:val="ListParagraph"/>
        <w:numPr>
          <w:ilvl w:val="0"/>
          <w:numId w:val="2"/>
        </w:numPr>
        <w:spacing/>
      </w:pPr>
      <w:r>
        <w:t xml:space="preserve">The court, parish, and party names at the top (the 'caption')</w:t>
      </w:r>
    </w:p>
    <w:p>
      <w:pPr>
        <w:pStyle w:val="ListParagraph"/>
        <w:numPr>
          <w:ilvl w:val="0"/>
          <w:numId w:val="2"/>
        </w:numPr>
        <w:spacing/>
      </w:pPr>
      <w:r>
        <w:t xml:space="preserve">A JURY TRIAL check-box if you want the case heard by a jury (most cases where damages sought exceed $50,000 qualify — La. C.C.P. art. 1732)</w:t>
      </w:r>
    </w:p>
    <w:p>
      <w:pPr>
        <w:pStyle w:val="ListParagraph"/>
        <w:numPr>
          <w:ilvl w:val="0"/>
          <w:numId w:val="2"/>
        </w:numPr>
        <w:spacing/>
      </w:pPr>
      <w:r>
        <w:t xml:space="preserve">JURISDICTION and VENUE check-boxes identifying the legal basis for filing in this court</w:t>
      </w:r>
    </w:p>
    <w:p>
      <w:pPr>
        <w:pStyle w:val="ListParagraph"/>
        <w:numPr>
          <w:ilvl w:val="0"/>
          <w:numId w:val="2"/>
        </w:numPr>
        <w:spacing/>
      </w:pPr>
      <w:r>
        <w:t xml:space="preserve">A full narrative of what happened in your own words</w:t>
      </w:r>
    </w:p>
    <w:p>
      <w:pPr>
        <w:pStyle w:val="ListParagraph"/>
        <w:numPr>
          <w:ilvl w:val="0"/>
          <w:numId w:val="2"/>
        </w:numPr>
        <w:spacing/>
      </w:pPr>
      <w:r>
        <w:t xml:space="preserve">The legal theories of liability that apply (negligence, custody, premises, vicarious liability, etc.)</w:t>
      </w:r>
    </w:p>
    <w:p>
      <w:pPr>
        <w:pStyle w:val="ListParagraph"/>
        <w:numPr>
          <w:ilvl w:val="0"/>
          <w:numId w:val="2"/>
        </w:numPr>
        <w:spacing/>
      </w:pPr>
      <w:r>
        <w:t xml:space="preserve">The specific damages you are claiming — past, present, future, general, special</w:t>
      </w:r>
    </w:p>
    <w:p>
      <w:pPr>
        <w:pStyle w:val="ListParagraph"/>
        <w:numPr>
          <w:ilvl w:val="0"/>
          <w:numId w:val="2"/>
        </w:numPr>
        <w:spacing/>
      </w:pPr>
      <w:r>
        <w:t xml:space="preserve">Whether exemplary (punitive) damages apply under one of Louisiana's narrow exemplary-damages statutes</w:t>
      </w:r>
    </w:p>
    <w:p>
      <w:pPr>
        <w:pStyle w:val="ListParagraph"/>
        <w:numPr>
          <w:ilvl w:val="0"/>
          <w:numId w:val="2"/>
        </w:numPr>
        <w:spacing w:after="120"/>
      </w:pPr>
      <w:r>
        <w:t xml:space="preserve">Signature, verification before a notary, and service instructions</w:t>
      </w:r>
    </w:p>
    <w:p>
      <w:pPr>
        <w:spacing w:after="80" w:before="120"/>
      </w:pPr>
      <w:r>
        <w:rPr>
          <w:b/>
          <w:bCs/>
          <w:sz w:val="22"/>
          <w:szCs w:val="22"/>
        </w:rPr>
        <w:t xml:space="preserve">PRESCRIPTION — CRITICAL DEADLINE</w:t>
      </w:r>
    </w:p>
    <w:p>
      <w:pPr>
        <w:spacing w:after="120"/>
      </w:pPr>
      <w:r>
        <w:t xml:space="preserve">Before filing, confirm your claim is NOT prescribed (time-barred). Louisiana's general prescriptive periods:</w:t>
      </w:r>
    </w:p>
    <w:p>
      <w:pPr>
        <w:pStyle w:val="ListParagraph"/>
        <w:numPr>
          <w:ilvl w:val="0"/>
          <w:numId w:val="3"/>
        </w:numPr>
        <w:spacing/>
      </w:pPr>
      <w:r>
        <w:t xml:space="preserve">Delictual actions (torts) — 1 year under C.C. art. 3492, EXTENDED to 2 years for claims accruing on or after July 1, 2024 (Acts 2024, No. 423)</w:t>
      </w:r>
    </w:p>
    <w:p>
      <w:pPr>
        <w:pStyle w:val="ListParagraph"/>
        <w:numPr>
          <w:ilvl w:val="0"/>
          <w:numId w:val="3"/>
        </w:numPr>
        <w:spacing/>
      </w:pPr>
      <w:r>
        <w:t xml:space="preserve">Contractual actions — 10 years under C.C. art. 3499</w:t>
      </w:r>
    </w:p>
    <w:p>
      <w:pPr>
        <w:pStyle w:val="ListParagraph"/>
        <w:numPr>
          <w:ilvl w:val="0"/>
          <w:numId w:val="3"/>
        </w:numPr>
        <w:spacing/>
      </w:pPr>
      <w:r>
        <w:t xml:space="preserve">Actions on open account — 3 years under C.C. art. 3494</w:t>
      </w:r>
    </w:p>
    <w:p>
      <w:pPr>
        <w:pStyle w:val="ListParagraph"/>
        <w:numPr>
          <w:ilvl w:val="0"/>
          <w:numId w:val="3"/>
        </w:numPr>
        <w:spacing/>
      </w:pPr>
      <w:r>
        <w:t xml:space="preserve">Defamation — 1 year (tort)</w:t>
      </w:r>
    </w:p>
    <w:p>
      <w:pPr>
        <w:pStyle w:val="ListParagraph"/>
        <w:numPr>
          <w:ilvl w:val="0"/>
          <w:numId w:val="3"/>
        </w:numPr>
        <w:spacing/>
      </w:pPr>
      <w:r>
        <w:t xml:space="preserve">Wrongful death / survival — 1 year (2 years for deaths on or after July 1, 2024)</w:t>
      </w:r>
    </w:p>
    <w:p>
      <w:pPr>
        <w:pStyle w:val="ListParagraph"/>
        <w:numPr>
          <w:ilvl w:val="0"/>
          <w:numId w:val="3"/>
        </w:numPr>
        <w:spacing/>
      </w:pPr>
      <w:r>
        <w:t xml:space="preserve">Legal malpractice — 1 year from discovery, 3 years absolute (La. R.S. 9:5605)</w:t>
      </w:r>
    </w:p>
    <w:p>
      <w:pPr>
        <w:pStyle w:val="ListParagraph"/>
        <w:numPr>
          <w:ilvl w:val="0"/>
          <w:numId w:val="3"/>
        </w:numPr>
        <w:spacing w:after="120"/>
      </w:pPr>
      <w:r>
        <w:t xml:space="preserve">Medical malpractice — special rules under La. R.S. 9:5628 (1 year from discovery, 3 years absolute)</w:t>
      </w:r>
    </w:p>
    <w:p>
      <w:pPr>
        <w:spacing w:after="80" w:before="120"/>
      </w:pPr>
      <w:r>
        <w:rPr>
          <w:b/>
          <w:bCs/>
          <w:sz w:val="22"/>
          <w:szCs w:val="22"/>
        </w:rPr>
        <w:t xml:space="preserve">WHERE TO FILE</w:t>
      </w:r>
    </w:p>
    <w:p>
      <w:pPr>
        <w:spacing w:after="120"/>
      </w:pPr>
      <w:r>
        <w:t xml:space="preserve">File in the correct court and parish. For most personal-injury cases, the options are:</w:t>
      </w:r>
    </w:p>
    <w:p>
      <w:pPr>
        <w:pStyle w:val="ListParagraph"/>
        <w:numPr>
          <w:ilvl w:val="0"/>
          <w:numId w:val="4"/>
        </w:numPr>
        <w:spacing/>
      </w:pPr>
      <w:r>
        <w:t xml:space="preserve">The parish of the defendant's domicile (general venue — La. C.C.P. art. 42)</w:t>
      </w:r>
    </w:p>
    <w:p>
      <w:pPr>
        <w:pStyle w:val="ListParagraph"/>
        <w:numPr>
          <w:ilvl w:val="0"/>
          <w:numId w:val="4"/>
        </w:numPr>
        <w:spacing/>
      </w:pPr>
      <w:r>
        <w:t xml:space="preserve">The parish where the wrongful conduct occurred (tort venue — La. C.C.P. art. 74)</w:t>
      </w:r>
    </w:p>
    <w:p>
      <w:pPr>
        <w:pStyle w:val="ListParagraph"/>
        <w:numPr>
          <w:ilvl w:val="0"/>
          <w:numId w:val="4"/>
        </w:numPr>
        <w:spacing/>
      </w:pPr>
      <w:r>
        <w:t xml:space="preserve">The parish where the damages were sustained (tort venue — La. C.C.P. art. 74)</w:t>
      </w:r>
    </w:p>
    <w:p>
      <w:pPr>
        <w:pStyle w:val="ListParagraph"/>
        <w:numPr>
          <w:ilvl w:val="0"/>
          <w:numId w:val="4"/>
        </w:numPr>
        <w:spacing w:after="120"/>
      </w:pPr>
      <w:r>
        <w:t xml:space="preserve">A parish designated in a forum-selection clause, if applicable</w:t>
      </w:r>
    </w:p>
    <w:p>
      <w:pPr>
        <w:spacing w:after="80" w:before="120"/>
      </w:pPr>
      <w:r>
        <w:rPr>
          <w:b/>
          <w:bCs/>
          <w:sz w:val="22"/>
          <w:szCs w:val="22"/>
        </w:rPr>
        <w:t xml:space="preserve">FILING FEES AND JURISDICTIONAL LIMITS</w:t>
      </w:r>
    </w:p>
    <w:p>
      <w:pPr>
        <w:spacing w:after="120"/>
      </w:pPr>
      <w:r>
        <w:t xml:space="preserve">Filing fees vary by parish and are typically $300–$500 for district court. If damages are under $25,000–$50,000 depending on the city, a City Court may have concurrent jurisdiction with lower fees. Small Claims (under $5,000) uses a separate, simpler procedure.</w:t>
      </w:r>
    </w:p>
    <w:p>
      <w:pPr>
        <w:spacing w:after="120"/>
      </w:pPr>
      <w:r>
        <w:t xml:space="preserve">If you cannot afford filing fees, file an In Forma Pauperis (IFP) Affidavit — separate form in this library.</w:t>
      </w:r>
    </w:p>
    <w:p>
      <w:pPr>
        <w:spacing w:after="80" w:before="120"/>
      </w:pPr>
      <w:r>
        <w:rPr>
          <w:b/>
          <w:bCs/>
          <w:sz w:val="22"/>
          <w:szCs w:val="22"/>
        </w:rPr>
        <w:t xml:space="preserve">A WORD ABOUT EXEMPLARY DAMAGES</w:t>
      </w:r>
    </w:p>
    <w:p>
      <w:pPr>
        <w:spacing w:after="120"/>
      </w:pPr>
      <w:r>
        <w:t xml:space="preserve">Louisiana disfavors exemplary (punitive) damages and allows them ONLY where expressly authorized by statute. There are just a few statutory bases. The most common is La. C.C. art. 2315.4 — exemplary damages against an INTOXICATED DRIVER whose wanton or reckless conduct caused injuries. Others are enumerated in the petition itself (child pornography, criminal sexual activity against a minor, domestic abuse, hazing).</w:t>
      </w:r>
    </w:p>
    <w:p>
      <w:pPr>
        <w:spacing w:after="120"/>
      </w:pPr>
      <w:r>
        <w:t xml:space="preserve">If you believe exemplary damages apply, check the corresponding box in Article 14 of the petition and include specific factual allegations supporting that claim.</w:t>
      </w:r>
    </w:p>
    <w:p>
      <w:pPr>
        <w:spacing w:after="80" w:before="120"/>
      </w:pPr>
      <w:r>
        <w:rPr>
          <w:b/>
          <w:bCs/>
          <w:sz w:val="22"/>
          <w:szCs w:val="22"/>
        </w:rPr>
        <w:t xml:space="preserve">COMPARATIVE FAULT</w:t>
      </w:r>
    </w:p>
    <w:p>
      <w:pPr>
        <w:spacing w:after="120"/>
      </w:pPr>
      <w:r>
        <w:t xml:space="preserve">Louisiana is a pure comparative fault state (La. C.C. arts. 2323-2324). Your recovery will be reduced by any percentage of fault the jury assigns to you. If the defendant claims you were partly at fault, you can still recover — your damages are just reduced proportionally. There is no complete bar based on percentage of fault.</w:t>
      </w:r>
    </w:p>
    <w:p>
      <w:pPr>
        <w:spacing w:after="80" w:before="120"/>
      </w:pPr>
      <w:r>
        <w:rPr>
          <w:b/>
          <w:bCs/>
          <w:sz w:val="22"/>
          <w:szCs w:val="22"/>
        </w:rPr>
        <w:t xml:space="preserve">STRONGLY CONSIDER AN ATTORNEY</w:t>
      </w:r>
    </w:p>
    <w:p>
      <w:pPr>
        <w:spacing w:after="120"/>
      </w:pPr>
      <w:r>
        <w:t xml:space="preserve">Personal injury cases involving significant damages or disputed liability are not ideal for pro se representation. Most personal injury lawyers work on contingency (you pay nothing unless you win) and they handle these pleadings as part of their representation. This form is provided for:</w:t>
      </w:r>
    </w:p>
    <w:p>
      <w:pPr>
        <w:pStyle w:val="ListParagraph"/>
        <w:numPr>
          <w:ilvl w:val="0"/>
          <w:numId w:val="5"/>
        </w:numPr>
        <w:spacing/>
      </w:pPr>
      <w:r>
        <w:t xml:space="preserve">Attorneys who want a solid starting template</w:t>
      </w:r>
    </w:p>
    <w:p>
      <w:pPr>
        <w:pStyle w:val="ListParagraph"/>
        <w:numPr>
          <w:ilvl w:val="0"/>
          <w:numId w:val="5"/>
        </w:numPr>
        <w:spacing/>
      </w:pPr>
      <w:r>
        <w:t xml:space="preserve">Pro se litigants with small-dollar, clearly-liability claims who cannot find counsel</w:t>
      </w:r>
    </w:p>
    <w:p>
      <w:pPr>
        <w:pStyle w:val="ListParagraph"/>
        <w:numPr>
          <w:ilvl w:val="0"/>
          <w:numId w:val="5"/>
        </w:numPr>
        <w:spacing/>
      </w:pPr>
      <w:r>
        <w:t xml:space="preserve">Legal-aid lawyers handling pro bono tort matters</w:t>
      </w:r>
    </w:p>
    <w:p>
      <w:pPr>
        <w:pStyle w:val="ListParagraph"/>
        <w:numPr>
          <w:ilvl w:val="0"/>
          <w:numId w:val="5"/>
        </w:numPr>
        <w:spacing w:after="120"/>
      </w:pPr>
      <w:r>
        <w:t xml:space="preserve">Educational reference</w:t>
      </w:r>
    </w:p>
    <w:p>
      <w:pPr>
        <w:spacing w:after="80" w:before="120"/>
      </w:pPr>
      <w:r>
        <w:rPr>
          <w:b/>
          <w:bCs/>
          <w:sz w:val="22"/>
          <w:szCs w:val="22"/>
        </w:rPr>
        <w:t xml:space="preserve">WHAT TO ATTACH</w:t>
      </w:r>
    </w:p>
    <w:p>
      <w:pPr>
        <w:pStyle w:val="ListParagraph"/>
        <w:numPr>
          <w:ilvl w:val="0"/>
          <w:numId w:val="6"/>
        </w:numPr>
        <w:spacing/>
      </w:pPr>
      <w:r>
        <w:t xml:space="preserve">Police or incident report (if one was made)</w:t>
      </w:r>
    </w:p>
    <w:p>
      <w:pPr>
        <w:pStyle w:val="ListParagraph"/>
        <w:numPr>
          <w:ilvl w:val="0"/>
          <w:numId w:val="6"/>
        </w:numPr>
        <w:spacing/>
      </w:pPr>
      <w:r>
        <w:t xml:space="preserve">Medical records and bills for any injuries treated</w:t>
      </w:r>
    </w:p>
    <w:p>
      <w:pPr>
        <w:pStyle w:val="ListParagraph"/>
        <w:numPr>
          <w:ilvl w:val="0"/>
          <w:numId w:val="6"/>
        </w:numPr>
        <w:spacing/>
      </w:pPr>
      <w:r>
        <w:t xml:space="preserve">Photographs of the scene, injuries, and property damage</w:t>
      </w:r>
    </w:p>
    <w:p>
      <w:pPr>
        <w:pStyle w:val="ListParagraph"/>
        <w:numPr>
          <w:ilvl w:val="0"/>
          <w:numId w:val="6"/>
        </w:numPr>
        <w:spacing/>
      </w:pPr>
      <w:r>
        <w:t xml:space="preserve">Witness statements or contact information</w:t>
      </w:r>
    </w:p>
    <w:p>
      <w:pPr>
        <w:pStyle w:val="ListParagraph"/>
        <w:numPr>
          <w:ilvl w:val="0"/>
          <w:numId w:val="6"/>
        </w:numPr>
        <w:spacing/>
      </w:pPr>
      <w:r>
        <w:t xml:space="preserve">Any written correspondence with the defendant or their insurer</w:t>
      </w:r>
    </w:p>
    <w:p>
      <w:pPr>
        <w:pStyle w:val="ListParagraph"/>
        <w:numPr>
          <w:ilvl w:val="0"/>
          <w:numId w:val="6"/>
        </w:numPr>
        <w:spacing/>
      </w:pPr>
      <w:r>
        <w:t xml:space="preserve">Receipts, estimates, or invoices showing special damages (property repair, lost wages, etc.)</w:t>
      </w:r>
    </w:p>
    <w:p>
      <w:pPr>
        <w:pStyle w:val="ListParagraph"/>
        <w:numPr>
          <w:ilvl w:val="0"/>
          <w:numId w:val="6"/>
        </w:numPr>
        <w:spacing w:after="120"/>
      </w:pPr>
      <w:r>
        <w:t xml:space="preserve">Any contract, agreement, or written document relevant to the claim</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[PETITIONER'S FULL LEGAL NAME], Petitioner</w:t>
      </w:r>
    </w:p>
    <w:p>
      <w:pPr>
        <w:spacing w:after="240"/>
        <w:jc w:val="center"/>
      </w:pPr>
      <w:r>
        <w:rPr>
          <w:b/>
          <w:bCs/>
        </w:rPr>
        <w:t xml:space="preserve">VERSUS</w:t>
      </w:r>
    </w:p>
    <w:p>
      <w:pPr>
        <w:spacing w:after="240"/>
      </w:pPr>
      <w:r>
        <w:rPr>
          <w:b/>
          <w:bCs/>
        </w:rPr>
        <w:t xml:space="preserve">[DEFENDANT'S FULL LEGAL NAME], Defendant</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PETITION FOR DAMAGES</w:t>
      </w:r>
    </w:p>
    <w:p>
      <w:pPr>
        <w:spacing w:after="360"/>
        <w:jc w:val="center"/>
      </w:pPr>
      <w:r>
        <w:rPr>
          <w:i/>
          <w:iCs/>
        </w:rPr>
        <w:t xml:space="preserve">(La. Civil Code art. 2315 et seq.)</w:t>
      </w:r>
    </w:p>
    <w:p>
      <w:pPr>
        <w:spacing w:after="240" w:before="120"/>
      </w:pPr>
      <w:r>
        <w:rPr>
          <w:b/>
          <w:bCs/>
        </w:rPr>
        <w:t xml:space="preserve">☐ </w:t>
      </w:r>
      <w:r>
        <w:rPr>
          <w:b/>
          <w:bCs/>
        </w:rPr>
        <w:t xml:space="preserve">PETITIONER DEMANDS TRIAL BY JURY on all issues so triable, pursuant to La. C.C.P. arts. 1731–1732. The amount in controversy exceeds $50,000, exclusive of interest and costs.</w:t>
      </w:r>
    </w:p>
    <w:p>
      <w:pPr>
        <w:spacing w:after="360"/>
      </w:pPr>
      <w:r>
        <w:rPr>
          <w:b/>
          <w:bCs/>
        </w:rPr>
        <w:t xml:space="preserve">☐ </w:t>
      </w:r>
      <w:r>
        <w:rPr>
          <w:b/>
          <w:bCs/>
        </w:rPr>
        <w:t xml:space="preserve">Petitioner does NOT demand a jury and consents to trial by the Court.</w:t>
      </w:r>
    </w:p>
    <w:p>
      <w:pPr>
        <w:spacing w:after="240"/>
        <w:ind w:firstLine="720"/>
      </w:pPr>
      <w:r>
        <w:t xml:space="preserve">NOW INTO COURT, through undersigned counsel or appearing in proper person, comes [PETITIONER'S FULL LEGAL NAME], petitioner herein, who respectfully represents:</w:t>
      </w:r>
    </w:p>
    <w:p>
      <w:pPr>
        <w:spacing w:after="120" w:before="360"/>
      </w:pPr>
      <w:r>
        <w:rPr>
          <w:b/>
          <w:bCs/>
        </w:rPr>
        <w:t xml:space="preserve">I. PARTIES</w:t>
      </w:r>
    </w:p>
    <w:p>
      <w:pPr>
        <w:spacing w:after="120" w:before="240"/>
        <w:jc w:val="center"/>
      </w:pPr>
      <w:r>
        <w:rPr>
          <w:b/>
          <w:bCs/>
        </w:rPr>
        <w:t xml:space="preserve">1.</w:t>
      </w:r>
    </w:p>
    <w:p>
      <w:pPr>
        <w:spacing w:after="120"/>
      </w:pPr>
      <w:r>
        <w:rPr>
          <w:b/>
          <w:bCs/>
        </w:rPr>
        <w:t xml:space="preserve">PETITIONER:</w:t>
      </w:r>
    </w:p>
    <w:p>
      <w:pPr>
        <w:spacing w:after="60"/>
        <w:ind w:left="720"/>
      </w:pPr>
      <w:r>
        <w:t xml:space="preserve">Full legal name: ________________________________________</w:t>
      </w:r>
    </w:p>
    <w:p>
      <w:pPr>
        <w:spacing w:after="60"/>
        <w:ind w:left="720"/>
      </w:pPr>
      <w:r>
        <w:t xml:space="preserve">Age: _______________________   Marital status: _______________________</w:t>
      </w:r>
    </w:p>
    <w:p>
      <w:pPr>
        <w:spacing w:after="60"/>
        <w:ind w:left="720"/>
      </w:pPr>
      <w:r>
        <w:t xml:space="preserve">Domicile: ________________________________________</w:t>
      </w:r>
    </w:p>
    <w:p>
      <w:pPr>
        <w:spacing w:after="240"/>
        <w:ind w:left="720"/>
      </w:pPr>
      <w:r>
        <w:t xml:space="preserve">Current address: ________________________________________</w:t>
      </w:r>
    </w:p>
    <w:p>
      <w:pPr>
        <w:spacing w:after="120" w:before="240"/>
        <w:jc w:val="center"/>
      </w:pPr>
      <w:r>
        <w:rPr>
          <w:b/>
          <w:bCs/>
        </w:rPr>
        <w:t xml:space="preserve">2.</w:t>
      </w:r>
    </w:p>
    <w:p>
      <w:pPr>
        <w:spacing w:after="120"/>
      </w:pPr>
      <w:r>
        <w:rPr>
          <w:b/>
          <w:bCs/>
        </w:rPr>
        <w:t xml:space="preserve">DEFENDANT:</w:t>
      </w:r>
    </w:p>
    <w:p>
      <w:pPr>
        <w:spacing w:after="60"/>
        <w:ind w:left="720"/>
      </w:pPr>
      <w:r>
        <w:t xml:space="preserve">Full legal name: ________________________________________</w:t>
      </w:r>
    </w:p>
    <w:p>
      <w:pPr>
        <w:spacing w:after="60"/>
        <w:ind w:left="720"/>
      </w:pPr>
      <w:r>
        <w:t xml:space="preserve">Type of person: ☐ Individual  ☐ Corporation  ☐ LLC  ☐ Partnership  ☐ Governmental entity  ☐ Other: _______________________</w:t>
      </w:r>
    </w:p>
    <w:p>
      <w:pPr>
        <w:spacing w:after="60"/>
        <w:ind w:left="720"/>
      </w:pPr>
      <w:r>
        <w:t xml:space="preserve">If entity, state of incorporation/registration: _______________________</w:t>
      </w:r>
    </w:p>
    <w:p>
      <w:pPr>
        <w:spacing w:after="60"/>
        <w:ind w:left="720"/>
      </w:pPr>
      <w:r>
        <w:t xml:space="preserve">If entity, registered agent for service in Louisiana: ________________________________________</w:t>
      </w:r>
    </w:p>
    <w:p>
      <w:pPr>
        <w:spacing w:after="60"/>
        <w:ind w:left="720"/>
      </w:pPr>
      <w:r>
        <w:t xml:space="preserve">Domicile or principal place of business: ________________________________________</w:t>
      </w:r>
    </w:p>
    <w:p>
      <w:pPr>
        <w:spacing w:after="240"/>
        <w:ind w:left="720"/>
      </w:pPr>
      <w:r>
        <w:t xml:space="preserve">Address for service: ________________________________________</w:t>
      </w:r>
    </w:p>
    <w:p>
      <w:pPr>
        <w:spacing w:after="120" w:before="240"/>
        <w:jc w:val="center"/>
      </w:pPr>
      <w:r>
        <w:rPr>
          <w:b/>
          <w:bCs/>
        </w:rPr>
        <w:t xml:space="preserve">3.</w:t>
      </w:r>
    </w:p>
    <w:p>
      <w:pPr>
        <w:spacing w:after="120"/>
      </w:pPr>
      <w:r>
        <w:rPr>
          <w:b/>
          <w:bCs/>
        </w:rPr>
        <w:t xml:space="preserve">ADDITIONAL DEFENDANTS (if any — duplicate this block for each):</w:t>
      </w:r>
    </w:p>
    <w:p>
      <w:pPr>
        <w:spacing w:after="60"/>
        <w:ind w:left="720"/>
      </w:pPr>
      <w:r>
        <w:t xml:space="preserve">Full legal name: ________________________________________</w:t>
      </w:r>
    </w:p>
    <w:p>
      <w:pPr>
        <w:spacing w:after="60"/>
        <w:ind w:left="720"/>
      </w:pPr>
      <w:r>
        <w:t xml:space="preserve">Type: ☐ Individual  ☐ Entity (specify): _______________________</w:t>
      </w:r>
    </w:p>
    <w:p>
      <w:pPr>
        <w:spacing w:after="60"/>
        <w:ind w:left="720"/>
      </w:pPr>
      <w:r>
        <w:t xml:space="preserve">Relationship / liability theory: ________________________________________</w:t>
      </w:r>
    </w:p>
    <w:p>
      <w:pPr>
        <w:spacing w:after="240"/>
        <w:ind w:left="720"/>
      </w:pPr>
      <w:r>
        <w:t xml:space="preserve">Address for service: ________________________________________</w:t>
      </w:r>
    </w:p>
    <w:p>
      <w:pPr>
        <w:spacing w:after="120" w:before="240"/>
        <w:jc w:val="center"/>
      </w:pPr>
      <w:r>
        <w:rPr>
          <w:b/>
          <w:bCs/>
        </w:rPr>
        <w:t xml:space="preserve">4.</w:t>
      </w:r>
    </w:p>
    <w:p>
      <w:pPr>
        <w:spacing w:after="120"/>
      </w:pPr>
      <w:r>
        <w:rPr>
          <w:b/>
          <w:bCs/>
        </w:rPr>
        <w:t xml:space="preserve">INSURERS (if known — La. R.S. 22:1269 direct-action statute):</w:t>
      </w:r>
    </w:p>
    <w:p>
      <w:pPr>
        <w:spacing w:after="60"/>
        <w:ind w:left="720"/>
      </w:pPr>
      <w:r>
        <w:t xml:space="preserve">Defendant's liability insurer: ________________________________________</w:t>
      </w:r>
    </w:p>
    <w:p>
      <w:pPr>
        <w:spacing w:after="60"/>
        <w:ind w:left="720"/>
      </w:pPr>
      <w:r>
        <w:t xml:space="preserve">Policy number: _______________________</w:t>
      </w:r>
    </w:p>
    <w:p>
      <w:pPr>
        <w:spacing w:after="240"/>
        <w:ind w:left="720"/>
      </w:pPr>
      <w:r>
        <w:t xml:space="preserve">Registered agent / address for service on insurer: ________________________________________</w:t>
      </w:r>
    </w:p>
    <w:p>
      <w:pPr>
        <w:spacing w:after="120" w:before="360"/>
      </w:pPr>
      <w:r>
        <w:rPr>
          <w:b/>
          <w:bCs/>
        </w:rPr>
        <w:t xml:space="preserve">II. JURISDICTION</w:t>
      </w:r>
    </w:p>
    <w:p>
      <w:pPr>
        <w:spacing w:after="120" w:before="240"/>
        <w:jc w:val="center"/>
      </w:pPr>
      <w:r>
        <w:rPr>
          <w:b/>
          <w:bCs/>
        </w:rPr>
        <w:t xml:space="preserve">5.</w:t>
      </w:r>
    </w:p>
    <w:p>
      <w:pPr>
        <w:spacing w:after="240"/>
        <w:ind w:firstLine="720"/>
      </w:pPr>
      <w:r>
        <w:t xml:space="preserve">This Court has SUBJECT-MATTER JURISDICTION over this action pursuant to La. Const. art. V, § 16(A), as a civil matter within the general original jurisdiction of the district courts. [If filed in a City Court, strike through and substitute: La. R.S. 13:1871 et seq. as a civil matter within the City Court's jurisdictional limit.]</w:t>
      </w:r>
    </w:p>
    <w:p>
      <w:pPr>
        <w:spacing w:after="120" w:before="240"/>
        <w:jc w:val="center"/>
      </w:pPr>
      <w:r>
        <w:rPr>
          <w:b/>
          <w:bCs/>
        </w:rPr>
        <w:t xml:space="preserve">6.</w:t>
      </w:r>
    </w:p>
    <w:p>
      <w:pPr>
        <w:spacing w:after="120"/>
      </w:pPr>
      <w:r>
        <w:rPr>
          <w:b/>
          <w:bCs/>
        </w:rPr>
        <w:t xml:space="preserve">PERSONAL JURISDICTION over the defendant(s) exists because (check all that apply):</w:t>
      </w:r>
    </w:p>
    <w:p>
      <w:pPr>
        <w:spacing w:after="120"/>
        <w:ind w:left="720"/>
      </w:pPr>
      <w:r>
        <w:t xml:space="preserve">☐ Defendant is DOMICILED in Louisiana (La. C.C.P. art. 6(A)(1))</w:t>
      </w:r>
    </w:p>
    <w:p>
      <w:pPr>
        <w:spacing w:after="120"/>
        <w:ind w:left="720"/>
      </w:pPr>
      <w:r>
        <w:t xml:space="preserve">☐ Defendant is a LOUISIANA CORPORATION, LLC, or partnership (La. C.C.P. art. 6(A)(2))</w:t>
      </w:r>
    </w:p>
    <w:p>
      <w:pPr>
        <w:spacing w:after="120"/>
        <w:ind w:left="720"/>
      </w:pPr>
      <w:r>
        <w:t xml:space="preserve">☐ Defendant is a FOREIGN corporation/LLC AUTHORIZED TO DO BUSINESS IN LOUISIANA (La. C.C.P. art. 6(A)(2))</w:t>
      </w:r>
    </w:p>
    <w:p>
      <w:pPr>
        <w:spacing w:after="120"/>
        <w:ind w:left="720"/>
      </w:pPr>
      <w:r>
        <w:t xml:space="preserve">☐ Defendant has SUFFICIENT MINIMUM CONTACTS with Louisiana, and the claim arises from those contacts, under the Louisiana Long-Arm Statute (La. R.S. 13:3201)</w:t>
      </w:r>
    </w:p>
    <w:p>
      <w:pPr>
        <w:spacing w:after="120"/>
        <w:ind w:left="720"/>
      </w:pPr>
      <w:r>
        <w:t xml:space="preserve">☐ Defendant transacted business in Louisiana and the cause of action arises from that business (R.S. 13:3201(A)(1))</w:t>
      </w:r>
    </w:p>
    <w:p>
      <w:pPr>
        <w:spacing w:after="120"/>
        <w:ind w:left="720"/>
      </w:pPr>
      <w:r>
        <w:t xml:space="preserve">☐ Defendant caused injury or damage in Louisiana by an offense or quasi-offense committed in Louisiana (R.S. 13:3201(A)(3))</w:t>
      </w:r>
    </w:p>
    <w:p>
      <w:pPr>
        <w:spacing w:after="120"/>
        <w:ind w:left="720"/>
      </w:pPr>
      <w:r>
        <w:t xml:space="preserve">☐ Defendant caused injury or damage in Louisiana by an offense or quasi-offense committed outside Louisiana, where defendant regularly does or solicits business in Louisiana (R.S. 13:3201(A)(4))</w:t>
      </w:r>
    </w:p>
    <w:p>
      <w:pPr>
        <w:spacing w:after="120"/>
        <w:ind w:left="720"/>
      </w:pPr>
      <w:r>
        <w:t xml:space="preserve">☐ Defendant has CONSENTED to the jurisdiction of this Court (by contract, appearance, etc.)</w:t>
      </w:r>
    </w:p>
    <w:p>
      <w:pPr>
        <w:spacing w:after="240"/>
        <w:ind w:left="720"/>
      </w:pPr>
      <w:r>
        <w:t xml:space="preserve">☐ Other basis: ________________________________________</w:t>
      </w:r>
    </w:p>
    <w:p>
      <w:pPr>
        <w:spacing w:after="120" w:before="360"/>
      </w:pPr>
      <w:r>
        <w:rPr>
          <w:b/>
          <w:bCs/>
        </w:rPr>
        <w:t xml:space="preserve">III. VENUE</w:t>
      </w:r>
    </w:p>
    <w:p>
      <w:pPr>
        <w:spacing w:after="120" w:before="240"/>
        <w:jc w:val="center"/>
      </w:pPr>
      <w:r>
        <w:rPr>
          <w:b/>
          <w:bCs/>
        </w:rPr>
        <w:t xml:space="preserve">7.</w:t>
      </w:r>
    </w:p>
    <w:p>
      <w:pPr>
        <w:spacing w:after="120"/>
      </w:pPr>
      <w:r>
        <w:rPr>
          <w:b/>
          <w:bCs/>
        </w:rPr>
        <w:t xml:space="preserve">VENUE is proper in this parish because (check all that apply):</w:t>
      </w:r>
    </w:p>
    <w:p>
      <w:pPr>
        <w:spacing w:after="120"/>
        <w:ind w:left="720"/>
      </w:pPr>
      <w:r>
        <w:t xml:space="preserve">☐ Defendant is DOMICILED in [PARISH NAME] Parish (general venue — La. C.C.P. art. 42(1))</w:t>
      </w:r>
    </w:p>
    <w:p>
      <w:pPr>
        <w:spacing w:after="120"/>
        <w:ind w:left="720"/>
      </w:pPr>
      <w:r>
        <w:t xml:space="preserve">☐ Defendant is a domestic corporation/LLC with its registered office in [PARISH NAME] Parish (La. C.C.P. art. 42(2))</w:t>
      </w:r>
    </w:p>
    <w:p>
      <w:pPr>
        <w:spacing w:after="120"/>
        <w:ind w:left="720"/>
      </w:pPr>
      <w:r>
        <w:t xml:space="preserve">☐ Defendant is a foreign corporation/LLC whose principal business establishment in Louisiana is in [PARISH NAME] Parish (La. C.C.P. art. 42(4))</w:t>
      </w:r>
    </w:p>
    <w:p>
      <w:pPr>
        <w:spacing w:after="120"/>
        <w:ind w:left="720"/>
      </w:pPr>
      <w:r>
        <w:t xml:space="preserve">☐ The WRONGFUL CONDUCT occurred in [PARISH NAME] Parish (tort venue — La. C.C.P. art. 74)</w:t>
      </w:r>
    </w:p>
    <w:p>
      <w:pPr>
        <w:spacing w:after="120"/>
        <w:ind w:left="720"/>
      </w:pPr>
      <w:r>
        <w:t xml:space="preserve">☐ The DAMAGES WERE SUSTAINED in [PARISH NAME] Parish (tort venue — La. C.C.P. art. 74)</w:t>
      </w:r>
    </w:p>
    <w:p>
      <w:pPr>
        <w:spacing w:after="120"/>
        <w:ind w:left="720"/>
      </w:pPr>
      <w:r>
        <w:t xml:space="preserve">☐ The immovable property involved is located in [PARISH NAME] Parish (La. C.C.P. art. 80)</w:t>
      </w:r>
    </w:p>
    <w:p>
      <w:pPr>
        <w:spacing w:after="120"/>
        <w:ind w:left="720"/>
      </w:pPr>
      <w:r>
        <w:t xml:space="preserve">☐ The action is on an insurance policy and petitioner is domiciled in [PARISH NAME] Parish (La. C.C.P. art. 76)</w:t>
      </w:r>
    </w:p>
    <w:p>
      <w:pPr>
        <w:spacing w:after="120"/>
        <w:ind w:left="720"/>
      </w:pPr>
      <w:r>
        <w:t xml:space="preserve">☐ The action is against a foreign insurer and the accident occurred in [PARISH NAME] Parish (La. C.C.P. art. 76)</w:t>
      </w:r>
    </w:p>
    <w:p>
      <w:pPr>
        <w:spacing w:after="120"/>
        <w:ind w:left="720"/>
      </w:pPr>
      <w:r>
        <w:t xml:space="preserve">☐ This Parish is designated by a forum-selection clause in the parties' contract (La. C.C.P. art. 44(A))</w:t>
      </w:r>
    </w:p>
    <w:p>
      <w:pPr>
        <w:spacing w:after="240"/>
        <w:ind w:left="720"/>
      </w:pPr>
      <w:r>
        <w:t xml:space="preserve">☐ Other: ________________________________________</w:t>
      </w:r>
    </w:p>
    <w:p>
      <w:pPr>
        <w:spacing w:after="120" w:before="360"/>
      </w:pPr>
      <w:r>
        <w:rPr>
          <w:b/>
          <w:bCs/>
        </w:rPr>
        <w:t xml:space="preserve">IV. STATEMENT OF FACTS</w:t>
      </w:r>
    </w:p>
    <w:p>
      <w:pPr>
        <w:spacing w:after="120" w:before="240"/>
        <w:jc w:val="center"/>
      </w:pPr>
      <w:r>
        <w:rPr>
          <w:b/>
          <w:bCs/>
        </w:rPr>
        <w:t xml:space="preserve">8.</w:t>
      </w:r>
    </w:p>
    <w:p>
      <w:pPr>
        <w:spacing w:after="120"/>
      </w:pPr>
      <w:r>
        <w:rPr>
          <w:b/>
          <w:bCs/>
        </w:rPr>
        <w:t xml:space="preserve">DATE, TIME, AND PLACE OF INCIDENT:</w:t>
      </w:r>
    </w:p>
    <w:p>
      <w:pPr>
        <w:spacing w:after="60"/>
        <w:ind w:left="720"/>
      </w:pPr>
      <w:r>
        <w:t xml:space="preserve">Date: _______________________  Time: _______________________</w:t>
      </w:r>
    </w:p>
    <w:p>
      <w:pPr>
        <w:spacing w:after="60"/>
        <w:ind w:left="720"/>
      </w:pPr>
      <w:r>
        <w:t xml:space="preserve">Location (street, city, parish): ________________________________________</w:t>
      </w:r>
    </w:p>
    <w:p>
      <w:pPr>
        <w:spacing w:after="240"/>
        <w:ind w:left="720"/>
      </w:pPr>
      <w:r>
        <w:t xml:space="preserve">Specific location description (intersection, premises name, etc.): ________________________________________</w:t>
      </w:r>
    </w:p>
    <w:p>
      <w:pPr>
        <w:spacing w:after="120" w:before="240"/>
        <w:jc w:val="center"/>
      </w:pPr>
      <w:r>
        <w:rPr>
          <w:b/>
          <w:bCs/>
        </w:rPr>
        <w:t xml:space="preserve">9.</w:t>
      </w:r>
    </w:p>
    <w:p>
      <w:pPr>
        <w:spacing w:after="120"/>
      </w:pPr>
      <w:r>
        <w:rPr>
          <w:b/>
          <w:bCs/>
        </w:rPr>
        <w:t xml:space="preserve">WHAT HAPPENED — describe the incident in your own words. Be specific and factual. Include what the defendant did (or failed to do), what you were doing, any witnesses, and any immediate aftermath:</w:t>
      </w:r>
    </w:p>
    <w:p>
      <w:pPr>
        <w:spacing w:after="60"/>
        <w:ind w:left="720"/>
      </w:pPr>
      <w:r>
        <w:t xml:space="preserve">_______________________________________________________________________________</w:t>
      </w:r>
    </w:p>
    <w:p>
      <w:pPr>
        <w:spacing w:after="60"/>
        <w:ind w:left="720"/>
      </w:pPr>
      <w:r>
        <w:t xml:space="preserve">_______________________________________________________________________________</w:t>
      </w:r>
    </w:p>
    <w:p>
      <w:pPr>
        <w:spacing w:after="60"/>
        <w:ind w:left="720"/>
      </w:pPr>
      <w:r>
        <w:t xml:space="preserve">_______________________________________________________________________________</w:t>
      </w:r>
    </w:p>
    <w:p>
      <w:pPr>
        <w:spacing w:after="60"/>
        <w:ind w:left="720"/>
      </w:pPr>
      <w:r>
        <w:t xml:space="preserve">_______________________________________________________________________________</w:t>
      </w:r>
    </w:p>
    <w:p>
      <w:pPr>
        <w:spacing w:after="60"/>
        <w:ind w:left="720"/>
      </w:pPr>
      <w:r>
        <w:t xml:space="preserve">_______________________________________________________________________________</w:t>
      </w:r>
    </w:p>
    <w:p>
      <w:pPr>
        <w:spacing w:after="60"/>
        <w:ind w:left="720"/>
      </w:pPr>
      <w:r>
        <w:t xml:space="preserve">_______________________________________________________________________________</w:t>
      </w:r>
    </w:p>
    <w:p>
      <w:pPr>
        <w:spacing w:after="60"/>
        <w:ind w:left="720"/>
      </w:pPr>
      <w:r>
        <w:t xml:space="preserve">_______________________________________________________________________________</w:t>
      </w:r>
    </w:p>
    <w:p>
      <w:pPr>
        <w:spacing w:after="60"/>
        <w:ind w:left="720"/>
      </w:pPr>
      <w:r>
        <w:t xml:space="preserve">_______________________________________________________________________________</w:t>
      </w:r>
    </w:p>
    <w:p>
      <w:pPr>
        <w:spacing w:after="60"/>
        <w:ind w:left="720"/>
      </w:pPr>
      <w:r>
        <w:t xml:space="preserve">_______________________________________________________________________________</w:t>
      </w:r>
    </w:p>
    <w:p>
      <w:pPr>
        <w:spacing w:after="60"/>
        <w:ind w:left="720"/>
      </w:pPr>
      <w:r>
        <w:t xml:space="preserve">_______________________________________________________________________________</w:t>
      </w:r>
    </w:p>
    <w:p>
      <w:pPr>
        <w:spacing w:after="60"/>
        <w:ind w:left="720"/>
      </w:pPr>
      <w:r>
        <w:t xml:space="preserve">_______________________________________________________________________________</w:t>
      </w:r>
    </w:p>
    <w:p>
      <w:pPr>
        <w:spacing w:after="240"/>
        <w:ind w:left="720"/>
      </w:pPr>
      <w:r>
        <w:t xml:space="preserve">_______________________________________________________________________________</w:t>
      </w:r>
    </w:p>
    <w:p>
      <w:pPr>
        <w:spacing w:after="120" w:before="240"/>
        <w:jc w:val="center"/>
      </w:pPr>
      <w:r>
        <w:rPr>
          <w:b/>
          <w:bCs/>
        </w:rPr>
        <w:t xml:space="preserve">10.</w:t>
      </w:r>
    </w:p>
    <w:p>
      <w:pPr>
        <w:spacing w:after="120"/>
      </w:pPr>
      <w:r>
        <w:rPr>
          <w:b/>
          <w:bCs/>
        </w:rPr>
        <w:t xml:space="preserve">WITNESSES (if any):</w:t>
      </w:r>
    </w:p>
    <w:p>
      <w:pPr>
        <w:spacing w:after="60"/>
        <w:ind w:left="720"/>
      </w:pPr>
      <w:r>
        <w:t xml:space="preserve">Name: _______________________ | Contact: _______________________</w:t>
      </w:r>
    </w:p>
    <w:p>
      <w:pPr>
        <w:spacing w:after="60"/>
        <w:ind w:left="720"/>
      </w:pPr>
      <w:r>
        <w:t xml:space="preserve">Name: _______________________ | Contact: _______________________</w:t>
      </w:r>
    </w:p>
    <w:p>
      <w:pPr>
        <w:spacing w:after="240"/>
        <w:ind w:left="720"/>
      </w:pPr>
      <w:r>
        <w:t xml:space="preserve">Name: _______________________ | Contact: _______________________</w:t>
      </w:r>
    </w:p>
    <w:p>
      <w:pPr>
        <w:spacing w:after="120" w:before="240"/>
        <w:jc w:val="center"/>
      </w:pPr>
      <w:r>
        <w:rPr>
          <w:b/>
          <w:bCs/>
        </w:rPr>
        <w:t xml:space="preserve">11.</w:t>
      </w:r>
    </w:p>
    <w:p>
      <w:pPr>
        <w:spacing w:after="120"/>
      </w:pPr>
      <w:r>
        <w:rPr>
          <w:b/>
          <w:bCs/>
        </w:rPr>
        <w:t xml:space="preserve">LAW ENFORCEMENT / OFFICIAL REPORTS:</w:t>
      </w:r>
    </w:p>
    <w:p>
      <w:pPr>
        <w:spacing w:after="60"/>
        <w:ind w:left="720"/>
      </w:pPr>
      <w:r>
        <w:t xml:space="preserve">☐ Police report filed. Agency: _______________________  Report #: _______________________</w:t>
      </w:r>
    </w:p>
    <w:p>
      <w:pPr>
        <w:spacing w:after="60"/>
        <w:ind w:left="720"/>
      </w:pPr>
      <w:r>
        <w:t xml:space="preserve">☐ Incident report by business/premises. Copy attached.</w:t>
      </w:r>
    </w:p>
    <w:p>
      <w:pPr>
        <w:spacing w:after="240"/>
        <w:ind w:left="720"/>
      </w:pPr>
      <w:r>
        <w:t xml:space="preserve">☐ No report was made.</w:t>
      </w:r>
    </w:p>
    <w:p>
      <w:pPr>
        <w:spacing w:after="120" w:before="360"/>
      </w:pPr>
      <w:r>
        <w:rPr>
          <w:b/>
          <w:bCs/>
        </w:rPr>
        <w:t xml:space="preserve">V. LEGAL THEORIES OF LIABILITY</w:t>
      </w:r>
    </w:p>
    <w:p>
      <w:pPr>
        <w:spacing w:after="120" w:before="240"/>
        <w:jc w:val="center"/>
      </w:pPr>
      <w:r>
        <w:rPr>
          <w:b/>
          <w:bCs/>
        </w:rPr>
        <w:t xml:space="preserve">12.</w:t>
      </w:r>
    </w:p>
    <w:p>
      <w:pPr>
        <w:spacing w:after="120"/>
      </w:pPr>
      <w:r>
        <w:rPr>
          <w:b/>
          <w:bCs/>
        </w:rPr>
        <w:t xml:space="preserve">The defendant's fault is based on one or more of the following (check all that apply and describe briefly):</w:t>
      </w:r>
    </w:p>
    <w:p>
      <w:pPr>
        <w:spacing w:after="60"/>
        <w:ind w:left="720"/>
      </w:pPr>
      <w:r>
        <w:rPr>
          <w:b/>
          <w:bCs/>
        </w:rPr>
        <w:t xml:space="preserve">☐ NEGLIGENCE — La. C.C. arts. 2315 &amp; 2316. Defendant owed a duty of care, breached that duty, and the breach caused petitioner's damages. Specific negligent acts include:</w:t>
      </w:r>
    </w:p>
    <w:p>
      <w:pPr>
        <w:spacing w:after="240"/>
        <w:ind w:left="1080"/>
      </w:pPr>
      <w:r>
        <w:t xml:space="preserve">________________________________________ ________________________________________</w:t>
      </w:r>
    </w:p>
    <w:p>
      <w:pPr>
        <w:spacing w:after="60"/>
        <w:ind w:left="720"/>
      </w:pPr>
      <w:r>
        <w:rPr>
          <w:b/>
          <w:bCs/>
        </w:rPr>
        <w:t xml:space="preserve">☐ INTENTIONAL TORT — La. C.C. art. 2315. Defendant committed an intentional act (battery, assault, false imprisonment, conversion, intentional infliction of emotional distress, trespass, defamation, etc.):</w:t>
      </w:r>
    </w:p>
    <w:p>
      <w:pPr>
        <w:spacing w:after="240"/>
        <w:ind w:left="1080"/>
      </w:pPr>
      <w:r>
        <w:t xml:space="preserve">________________________________________ ________________________________________</w:t>
      </w:r>
    </w:p>
    <w:p>
      <w:pPr>
        <w:spacing w:after="60"/>
        <w:ind w:left="720"/>
      </w:pPr>
      <w:r>
        <w:rPr>
          <w:b/>
          <w:bCs/>
        </w:rPr>
        <w:t xml:space="preserve">☐ CUSTODY/GARDE — La. C.C. arts. 2317 &amp; 2317.1. Defendant had custody of a thing that caused harm, knew or should have known of the defect, and failed to prevent the harm:</w:t>
      </w:r>
    </w:p>
    <w:p>
      <w:pPr>
        <w:spacing w:after="240"/>
        <w:ind w:left="1080"/>
      </w:pPr>
      <w:r>
        <w:t xml:space="preserve">________________________________________ ________________________________________</w:t>
      </w:r>
    </w:p>
    <w:p>
      <w:pPr>
        <w:spacing w:after="60"/>
        <w:ind w:left="720"/>
      </w:pPr>
      <w:r>
        <w:rPr>
          <w:b/>
          <w:bCs/>
        </w:rPr>
        <w:t xml:space="preserve">☐ VICARIOUS LIABILITY — La. C.C. art. 2320. Defendant employer is liable for the acts of its employee committed in the course and scope of employment:</w:t>
      </w:r>
    </w:p>
    <w:p>
      <w:pPr>
        <w:spacing w:after="240"/>
        <w:ind w:left="1080"/>
      </w:pPr>
      <w:r>
        <w:t xml:space="preserve">________________________________________ ________________________________________</w:t>
      </w:r>
    </w:p>
    <w:p>
      <w:pPr>
        <w:spacing w:after="60"/>
        <w:ind w:left="720"/>
      </w:pPr>
      <w:r>
        <w:rPr>
          <w:b/>
          <w:bCs/>
        </w:rPr>
        <w:t xml:space="preserve">☐ DAMAGE BY ANIMALS — La. C.C. art. 2321. Owner of an animal is answerable for the damage it caused. In addition, the owner of a dog is strictly liable for damages caused by the dog to a person or property (art. 2321 as amended).</w:t>
      </w:r>
    </w:p>
    <w:p>
      <w:pPr>
        <w:spacing w:after="240"/>
        <w:ind w:left="1080"/>
      </w:pPr>
      <w:r>
        <w:t xml:space="preserve">________________________________________ ________________________________________</w:t>
      </w:r>
    </w:p>
    <w:p>
      <w:pPr>
        <w:spacing w:after="60"/>
        <w:ind w:left="720"/>
      </w:pPr>
      <w:r>
        <w:rPr>
          <w:b/>
          <w:bCs/>
        </w:rPr>
        <w:t xml:space="preserve">☐ RUIN OF BUILDINGS — La. C.C. art. 2322. The owner of a building is answerable for damage caused by its ruin when caused by neglect to repair or by original defect:</w:t>
      </w:r>
    </w:p>
    <w:p>
      <w:pPr>
        <w:spacing w:after="240"/>
        <w:ind w:left="1080"/>
      </w:pPr>
      <w:r>
        <w:t xml:space="preserve">________________________________________ ________________________________________</w:t>
      </w:r>
    </w:p>
    <w:p>
      <w:pPr>
        <w:spacing w:after="60"/>
        <w:ind w:left="720"/>
      </w:pPr>
      <w:r>
        <w:rPr>
          <w:b/>
          <w:bCs/>
        </w:rPr>
        <w:t xml:space="preserve">☐ MERCHANT / PREMISES LIABILITY — La. R.S. 9:2800.6. Merchant's duty of care in trip-and-fall / slip-and-fall cases. Petitioner alleges the condition existed for such a period of time that the merchant knew or should have known of it:</w:t>
      </w:r>
    </w:p>
    <w:p>
      <w:pPr>
        <w:spacing w:after="240"/>
        <w:ind w:left="1080"/>
      </w:pPr>
      <w:r>
        <w:t xml:space="preserve">________________________________________ ________________________________________</w:t>
      </w:r>
    </w:p>
    <w:p>
      <w:pPr>
        <w:spacing w:after="60"/>
        <w:ind w:left="720"/>
      </w:pPr>
      <w:r>
        <w:rPr>
          <w:b/>
          <w:bCs/>
        </w:rPr>
        <w:t xml:space="preserve">☐ PRODUCTS LIABILITY — La. R.S. 9:2800.51 et seq. (Louisiana Products Liability Act). Defendant manufactured or distributed an unreasonably dangerous product:</w:t>
      </w:r>
    </w:p>
    <w:p>
      <w:pPr>
        <w:spacing w:after="240"/>
        <w:ind w:left="1080"/>
      </w:pPr>
      <w:r>
        <w:t xml:space="preserve">________________________________________ ________________________________________</w:t>
      </w:r>
    </w:p>
    <w:p>
      <w:pPr>
        <w:spacing w:after="60"/>
        <w:ind w:left="720"/>
      </w:pPr>
      <w:r>
        <w:rPr>
          <w:b/>
          <w:bCs/>
        </w:rPr>
        <w:t xml:space="preserve">☐ MOTOR VEHICLE NEGLIGENCE — failure to keep proper lookout, excessive speed, failure to yield, following too closely, improper lane change, distracted driving, or other traffic violation:</w:t>
      </w:r>
    </w:p>
    <w:p>
      <w:pPr>
        <w:spacing w:after="240"/>
        <w:ind w:left="1080"/>
      </w:pPr>
      <w:r>
        <w:t xml:space="preserve">________________________________________ ________________________________________</w:t>
      </w:r>
    </w:p>
    <w:p>
      <w:pPr>
        <w:spacing w:after="60"/>
        <w:ind w:left="720"/>
      </w:pPr>
      <w:r>
        <w:rPr>
          <w:b/>
          <w:bCs/>
        </w:rPr>
        <w:t xml:space="preserve">☐ OTHER THEORY OF LIABILITY:</w:t>
      </w:r>
    </w:p>
    <w:p>
      <w:pPr>
        <w:spacing w:after="240"/>
        <w:ind w:left="1080"/>
      </w:pPr>
      <w:r>
        <w:t xml:space="preserve">________________________________________ ________________________________________</w:t>
      </w:r>
    </w:p>
    <w:p>
      <w:pPr>
        <w:spacing w:after="120" w:before="240"/>
        <w:jc w:val="center"/>
      </w:pPr>
      <w:r>
        <w:rPr>
          <w:b/>
          <w:bCs/>
        </w:rPr>
        <w:t xml:space="preserve">13.</w:t>
      </w:r>
    </w:p>
    <w:p>
      <w:pPr>
        <w:spacing w:after="240"/>
        <w:ind w:firstLine="720"/>
      </w:pPr>
      <w:r>
        <w:t xml:space="preserve">The acts and omissions of the defendant(s) described above constituted a proximate cause, or causes, of the injuries and damages to petitioner described below. But for the defendant's fault, the harm would not have occurred.</w:t>
      </w:r>
    </w:p>
    <w:p>
      <w:pPr>
        <w:spacing w:after="120" w:before="360"/>
      </w:pPr>
      <w:r>
        <w:rPr>
          <w:b/>
          <w:bCs/>
        </w:rPr>
        <w:t xml:space="preserve">VI. DAMAGES</w:t>
      </w:r>
    </w:p>
    <w:p>
      <w:pPr>
        <w:spacing w:after="120" w:before="240"/>
        <w:jc w:val="center"/>
      </w:pPr>
      <w:r>
        <w:rPr>
          <w:b/>
          <w:bCs/>
        </w:rPr>
        <w:t xml:space="preserve">14.</w:t>
      </w:r>
    </w:p>
    <w:p>
      <w:pPr>
        <w:spacing w:after="120"/>
      </w:pPr>
      <w:r>
        <w:rPr>
          <w:b/>
          <w:bCs/>
        </w:rPr>
        <w:t xml:space="preserve">As a direct and proximate result of the defendant's fault, petitioner has suffered and is entitled to recover the following damages (check all that apply):</w:t>
      </w:r>
    </w:p>
    <w:p>
      <w:pPr>
        <w:spacing w:after="120" w:before="240"/>
      </w:pPr>
      <w:r>
        <w:rPr>
          <w:b/>
          <w:bCs/>
          <w:u w:val="single"/>
        </w:rPr>
        <w:t xml:space="preserve">GENERAL DAMAGES (non-economic):</w:t>
      </w:r>
    </w:p>
    <w:p>
      <w:pPr>
        <w:spacing w:after="120"/>
        <w:ind w:left="720"/>
      </w:pPr>
      <w:r>
        <w:t xml:space="preserve">☐ Physical pain and suffering, past, present, and future</w:t>
      </w:r>
    </w:p>
    <w:p>
      <w:pPr>
        <w:spacing w:after="120"/>
        <w:ind w:left="720"/>
      </w:pPr>
      <w:r>
        <w:t xml:space="preserve">☐ Mental anguish and emotional distress, past, present, and future</w:t>
      </w:r>
    </w:p>
    <w:p>
      <w:pPr>
        <w:spacing w:after="120"/>
        <w:ind w:left="720"/>
      </w:pPr>
      <w:r>
        <w:t xml:space="preserve">☐ Loss of enjoyment of life</w:t>
      </w:r>
    </w:p>
    <w:p>
      <w:pPr>
        <w:spacing w:after="120"/>
        <w:ind w:left="720"/>
      </w:pPr>
      <w:r>
        <w:t xml:space="preserve">☐ Disfigurement and scarring</w:t>
      </w:r>
    </w:p>
    <w:p>
      <w:pPr>
        <w:spacing w:after="120"/>
        <w:ind w:left="720"/>
      </w:pPr>
      <w:r>
        <w:t xml:space="preserve">☐ Physical impairment / disability / loss of physical function</w:t>
      </w:r>
    </w:p>
    <w:p>
      <w:pPr>
        <w:spacing w:after="120"/>
        <w:ind w:left="720"/>
      </w:pPr>
      <w:r>
        <w:t xml:space="preserve">☐ Loss of consortium, service, and society (La. C.C. art. 2315(B))</w:t>
      </w:r>
    </w:p>
    <w:p>
      <w:pPr>
        <w:spacing w:after="240"/>
        <w:ind w:left="720"/>
      </w:pPr>
      <w:r>
        <w:t xml:space="preserve">☐ Humiliation, embarrassment, and inconvenience</w:t>
      </w:r>
    </w:p>
    <w:p>
      <w:pPr>
        <w:spacing w:after="120" w:before="240"/>
      </w:pPr>
      <w:r>
        <w:rPr>
          <w:b/>
          <w:bCs/>
          <w:u w:val="single"/>
        </w:rPr>
        <w:t xml:space="preserve">SPECIAL DAMAGES (economic — specify amounts or note 'to be proven at trial'):</w:t>
      </w:r>
    </w:p>
    <w:p>
      <w:pPr>
        <w:spacing w:after="60"/>
        <w:ind w:left="720"/>
      </w:pPr>
      <w:r>
        <w:t xml:space="preserve">☐ Past medical expenses: $_______________________</w:t>
      </w:r>
    </w:p>
    <w:p>
      <w:pPr>
        <w:spacing w:after="60"/>
        <w:ind w:left="720"/>
      </w:pPr>
      <w:r>
        <w:t xml:space="preserve">☐ Future medical expenses (requires expert testimony): $_______________________</w:t>
      </w:r>
    </w:p>
    <w:p>
      <w:pPr>
        <w:spacing w:after="60"/>
        <w:ind w:left="720"/>
      </w:pPr>
      <w:r>
        <w:t xml:space="preserve">☐ Past lost wages / lost income: $_______________________</w:t>
      </w:r>
    </w:p>
    <w:p>
      <w:pPr>
        <w:spacing w:after="60"/>
        <w:ind w:left="720"/>
      </w:pPr>
      <w:r>
        <w:t xml:space="preserve">☐ Future loss of earnings and earning capacity: $_______________________</w:t>
      </w:r>
    </w:p>
    <w:p>
      <w:pPr>
        <w:spacing w:after="60"/>
        <w:ind w:left="720"/>
      </w:pPr>
      <w:r>
        <w:t xml:space="preserve">☐ Property damage (vehicle, personal property, real property): $_______________________</w:t>
      </w:r>
    </w:p>
    <w:p>
      <w:pPr>
        <w:spacing w:after="60"/>
        <w:ind w:left="720"/>
      </w:pPr>
      <w:r>
        <w:t xml:space="preserve">☐ Loss of use / rental vehicle expense: $_______________________</w:t>
      </w:r>
    </w:p>
    <w:p>
      <w:pPr>
        <w:spacing w:after="60"/>
        <w:ind w:left="720"/>
      </w:pPr>
      <w:r>
        <w:t xml:space="preserve">☐ Sales tax on property repair or replacement (La. C.C. art. 2315(B))</w:t>
      </w:r>
    </w:p>
    <w:p>
      <w:pPr>
        <w:spacing w:after="60"/>
        <w:ind w:left="720"/>
      </w:pPr>
      <w:r>
        <w:t xml:space="preserve">☐ Out-of-pocket expenses (medication, medical equipment, transportation to treatment): $_______________________</w:t>
      </w:r>
    </w:p>
    <w:p>
      <w:pPr>
        <w:spacing w:after="240"/>
        <w:ind w:left="720"/>
      </w:pPr>
      <w:r>
        <w:t xml:space="preserve">☐ Other special damages: ________________________________________ $_______________________</w:t>
      </w:r>
    </w:p>
    <w:p>
      <w:pPr>
        <w:spacing w:after="120" w:before="360"/>
      </w:pPr>
      <w:r>
        <w:rPr>
          <w:b/>
          <w:bCs/>
        </w:rPr>
        <w:t xml:space="preserve">VII. EXEMPLARY (PUNITIVE) DAMAGES</w:t>
      </w:r>
    </w:p>
    <w:p>
      <w:pPr>
        <w:spacing w:after="120" w:before="240"/>
        <w:jc w:val="center"/>
      </w:pPr>
      <w:r>
        <w:rPr>
          <w:b/>
          <w:bCs/>
        </w:rPr>
        <w:t xml:space="preserve">15.</w:t>
      </w:r>
    </w:p>
    <w:p>
      <w:pPr>
        <w:spacing w:after="240"/>
        <w:ind w:firstLine="720"/>
      </w:pPr>
      <w:r>
        <w:t xml:space="preserve">Louisiana law generally disfavors exemplary damages and allows them only where expressly authorized by statute. Petitioner asserts that exemplary damages are recoverable in this case under one or more of the following provisions (check all that apply and, where applicable, state the specific facts supporting the claim):</w:t>
      </w:r>
    </w:p>
    <w:p>
      <w:pPr>
        <w:spacing w:after="120" w:before="240"/>
      </w:pPr>
      <w:r>
        <w:rPr>
          <w:b/>
          <w:bCs/>
        </w:rPr>
        <w:t xml:space="preserve">☐ ARTICLE 2315.3 — CHILD PORNOGRAPHY / SEX TRAFFICKING OF A MINOR</w:t>
      </w:r>
    </w:p>
    <w:p>
      <w:pPr>
        <w:spacing w:after="120"/>
        <w:ind w:left="720"/>
      </w:pPr>
      <w:r>
        <w:t xml:space="preserve">Exemplary damages may be awarded upon proof that injuries to a minor resulted from defendant's wanton and reckless disregard for the rights and safety of the minor through acts involving child pornography (as defined in La. R.S. 14:81.1) or sex trafficking of a minor (R.S. 14:46.3), regardless of whether defendant was prosecuted.</w:t>
      </w:r>
    </w:p>
    <w:p>
      <w:pPr>
        <w:spacing w:after="240"/>
        <w:ind w:left="720"/>
      </w:pPr>
      <w:r>
        <w:t xml:space="preserve">Facts supporting: ________________________________________ ________________________________________</w:t>
      </w:r>
    </w:p>
    <w:p>
      <w:pPr>
        <w:spacing w:after="120" w:before="240"/>
      </w:pPr>
      <w:r>
        <w:rPr>
          <w:b/>
          <w:bCs/>
        </w:rPr>
        <w:t xml:space="preserve">☐ ARTICLE 2315.4 — INTOXICATED DRIVER</w:t>
      </w:r>
    </w:p>
    <w:p>
      <w:pPr>
        <w:spacing w:after="120"/>
        <w:ind w:left="720"/>
      </w:pPr>
      <w:r>
        <w:t xml:space="preserve">Exemplary damages may be awarded upon proof that the injuries on which this action is based were caused by a wanton or reckless disregard for the rights and safety of others by a defendant whose INTOXICATION while operating a motor vehicle was a cause in fact of the resulting injuries.</w:t>
      </w:r>
    </w:p>
    <w:p>
      <w:pPr>
        <w:spacing w:after="120"/>
        <w:ind w:left="720"/>
      </w:pPr>
      <w:r>
        <w:t xml:space="preserve">Petitioner specifically alleges:</w:t>
      </w:r>
    </w:p>
    <w:p>
      <w:pPr>
        <w:spacing w:after="60"/>
        <w:ind w:left="1080"/>
      </w:pPr>
      <w:r>
        <w:t xml:space="preserve">• Defendant was operating a motor vehicle at the time of the incident;</w:t>
      </w:r>
    </w:p>
    <w:p>
      <w:pPr>
        <w:spacing w:after="60"/>
        <w:ind w:left="1080"/>
      </w:pPr>
      <w:r>
        <w:t xml:space="preserve">• Defendant was INTOXICATED (alcohol, controlled substance, or both). Specifically: ________________________________________</w:t>
      </w:r>
    </w:p>
    <w:p>
      <w:pPr>
        <w:spacing w:after="60"/>
        <w:ind w:left="1080"/>
      </w:pPr>
      <w:r>
        <w:t xml:space="preserve">• Evidence of intoxication includes (check all that apply):</w:t>
      </w:r>
    </w:p>
    <w:p>
      <w:pPr>
        <w:spacing w:after="60"/>
        <w:ind w:left="1440"/>
      </w:pPr>
      <w:r>
        <w:t xml:space="preserve">☐ Breath test result of _______________________ (legal limit in LA is 0.08)</w:t>
      </w:r>
    </w:p>
    <w:p>
      <w:pPr>
        <w:spacing w:after="60"/>
        <w:ind w:left="1440"/>
      </w:pPr>
      <w:r>
        <w:t xml:space="preserve">☐ Blood test result of _______________________</w:t>
      </w:r>
    </w:p>
    <w:p>
      <w:pPr>
        <w:spacing w:after="60"/>
        <w:ind w:left="1440"/>
      </w:pPr>
      <w:r>
        <w:t xml:space="preserve">☐ Field sobriety test failures documented in police report</w:t>
      </w:r>
    </w:p>
    <w:p>
      <w:pPr>
        <w:spacing w:after="60"/>
        <w:ind w:left="1440"/>
      </w:pPr>
      <w:r>
        <w:t xml:space="preserve">☐ Odor of alcohol, slurred speech, or other observational evidence</w:t>
      </w:r>
    </w:p>
    <w:p>
      <w:pPr>
        <w:spacing w:after="60"/>
        <w:ind w:left="1440"/>
      </w:pPr>
      <w:r>
        <w:t xml:space="preserve">☐ Defendant charged with DWI / DUI (La. R.S. 14:98)</w:t>
      </w:r>
    </w:p>
    <w:p>
      <w:pPr>
        <w:spacing w:after="60"/>
        <w:ind w:left="1440"/>
      </w:pPr>
      <w:r>
        <w:t xml:space="preserve">☐ Defendant convicted of DWI / DUI</w:t>
      </w:r>
    </w:p>
    <w:p>
      <w:pPr>
        <w:spacing w:after="60"/>
        <w:ind w:left="1440"/>
      </w:pPr>
      <w:r>
        <w:t xml:space="preserve">☐ Admission by defendant of consumption</w:t>
      </w:r>
    </w:p>
    <w:p>
      <w:pPr>
        <w:spacing w:after="120"/>
        <w:ind w:left="1440"/>
      </w:pPr>
      <w:r>
        <w:t xml:space="preserve">☐ Other: ________________________________________</w:t>
      </w:r>
    </w:p>
    <w:p>
      <w:pPr>
        <w:spacing w:after="60"/>
        <w:ind w:left="1080"/>
      </w:pPr>
      <w:r>
        <w:t xml:space="preserve">• Defendant's intoxication was a cause-in-fact of petitioner's injuries;</w:t>
      </w:r>
    </w:p>
    <w:p>
      <w:pPr>
        <w:spacing w:after="240"/>
        <w:ind w:left="1080"/>
      </w:pPr>
      <w:r>
        <w:t xml:space="preserve">• Defendant's conduct in driving while intoxicated constituted a wanton and reckless disregard for the rights and safety of others.</w:t>
      </w:r>
    </w:p>
    <w:p>
      <w:pPr>
        <w:spacing w:after="120" w:before="240"/>
      </w:pPr>
      <w:r>
        <w:rPr>
          <w:b/>
          <w:bCs/>
        </w:rPr>
        <w:t xml:space="preserve">☐ ARTICLE 2315.7 — CRIMINAL SEXUAL ACTIVITY OCCURRING DURING CHILDHOOD</w:t>
      </w:r>
    </w:p>
    <w:p>
      <w:pPr>
        <w:spacing w:after="120"/>
        <w:ind w:left="720"/>
      </w:pPr>
      <w:r>
        <w:t xml:space="preserve">Exemplary damages may be awarded upon proof that the injuries on which this action is based were caused by a wanton and reckless disregard for the rights and safety of the person through criminal sexual activity which occurred when the victim was seventeen (17) years old or younger, regardless of whether defendant was prosecuted. This Article applies ONLY to the perpetrator of the criminal sexual activity.</w:t>
      </w:r>
    </w:p>
    <w:p>
      <w:pPr>
        <w:spacing w:after="240"/>
        <w:ind w:left="720"/>
      </w:pPr>
      <w:r>
        <w:t xml:space="preserve">Facts supporting: ________________________________________ ________________________________________</w:t>
      </w:r>
    </w:p>
    <w:p>
      <w:pPr>
        <w:spacing w:after="120" w:before="240"/>
      </w:pPr>
      <w:r>
        <w:rPr>
          <w:b/>
          <w:bCs/>
        </w:rPr>
        <w:t xml:space="preserve">☐ ARTICLE 2315.8 — DOMESTIC ABUSE</w:t>
      </w:r>
    </w:p>
    <w:p>
      <w:pPr>
        <w:spacing w:after="120"/>
        <w:ind w:left="720"/>
      </w:pPr>
      <w:r>
        <w:t xml:space="preserve">Exemplary damages may be awarded upon proof that the injuries on which this action is based were caused by a wanton and reckless disregard for the rights and safety of a family or household member (as defined in La. R.S. 46:2132) through acts of domestic abuse resulting in serious bodily injury or severe emotional and mental distress, regardless of whether defendant was prosecuted.</w:t>
      </w:r>
    </w:p>
    <w:p>
      <w:pPr>
        <w:spacing w:after="120"/>
        <w:ind w:left="720"/>
      </w:pPr>
      <w:r>
        <w:t xml:space="preserve">Relationship of petitioner to defendant: ________________________________________</w:t>
      </w:r>
    </w:p>
    <w:p>
      <w:pPr>
        <w:spacing w:after="240"/>
        <w:ind w:left="720"/>
      </w:pPr>
      <w:r>
        <w:t xml:space="preserve">Facts supporting: ________________________________________ ________________________________________</w:t>
      </w:r>
    </w:p>
    <w:p>
      <w:pPr>
        <w:spacing w:after="120" w:before="240"/>
      </w:pPr>
      <w:r>
        <w:rPr>
          <w:b/>
          <w:bCs/>
        </w:rPr>
        <w:t xml:space="preserve">☐ ARTICLE 2315.10 — HAZING CAUSING DEATH</w:t>
      </w:r>
    </w:p>
    <w:p>
      <w:pPr>
        <w:spacing w:after="120"/>
        <w:ind w:left="720"/>
      </w:pPr>
      <w:r>
        <w:t xml:space="preserve">Exemplary damages may be awarded upon proof that the death on which this action is based was caused by a wanton and reckless disregard for the rights and safety of the victim through an act of hazing (as defined by La. R.S. 17:1801), regardless of whether defendant was prosecuted.</w:t>
      </w:r>
    </w:p>
    <w:p>
      <w:pPr>
        <w:spacing w:after="240"/>
        <w:ind w:left="720"/>
      </w:pPr>
      <w:r>
        <w:t xml:space="preserve">Facts supporting: ________________________________________ ________________________________________</w:t>
      </w:r>
    </w:p>
    <w:p>
      <w:pPr>
        <w:spacing w:after="120" w:before="240"/>
      </w:pPr>
      <w:r>
        <w:rPr>
          <w:b/>
          <w:bCs/>
        </w:rPr>
        <w:t xml:space="preserve">☐ OTHER STATUTORY BASIS for exemplary damages (cite the statute and state the facts):</w:t>
      </w:r>
    </w:p>
    <w:p>
      <w:pPr>
        <w:spacing w:after="240"/>
        <w:ind w:left="720"/>
      </w:pPr>
      <w:r>
        <w:t xml:space="preserve">________________________________________ ________________________________________</w:t>
      </w:r>
    </w:p>
    <w:p>
      <w:pPr>
        <w:spacing w:after="120" w:before="360"/>
      </w:pPr>
      <w:r>
        <w:rPr>
          <w:b/>
          <w:bCs/>
        </w:rPr>
        <w:t xml:space="preserve">VIII. ADDITIONAL ALLEGATIONS</w:t>
      </w:r>
    </w:p>
    <w:p>
      <w:pPr>
        <w:spacing w:after="120" w:before="240"/>
        <w:jc w:val="center"/>
      </w:pPr>
      <w:r>
        <w:rPr>
          <w:b/>
          <w:bCs/>
        </w:rPr>
        <w:t xml:space="preserve">16.</w:t>
      </w:r>
    </w:p>
    <w:p>
      <w:pPr>
        <w:spacing w:after="120"/>
      </w:pPr>
      <w:r>
        <w:t xml:space="preserve">☐ Petitioner reserves the right to amend this petition to add additional parties, claims, or allegations as discovery proceeds.</w:t>
      </w:r>
    </w:p>
    <w:p>
      <w:pPr>
        <w:spacing w:after="120"/>
      </w:pPr>
      <w:r>
        <w:t xml:space="preserve">☐ Petitioner reserves the right to assert any additional theories of liability proven by the evidence.</w:t>
      </w:r>
    </w:p>
    <w:p>
      <w:pPr>
        <w:spacing w:after="120"/>
      </w:pPr>
      <w:r>
        <w:t xml:space="preserve">☐ Petitioner has satisfied any applicable pre-suit notice requirement or such notice is inapplicable.</w:t>
      </w:r>
    </w:p>
    <w:p>
      <w:pPr>
        <w:spacing w:after="240"/>
      </w:pPr>
      <w:r>
        <w:t xml:space="preserve">☐ Other allegations (pre-existing conditions, mitigation, insurance setoffs, spousal claims, wrongful-death beneficiaries, etc.): ________________________________________ ________________________________________</w:t>
      </w:r>
    </w:p>
    <w:p>
      <w:pPr>
        <w:spacing w:after="120" w:before="240"/>
        <w:jc w:val="center"/>
      </w:pPr>
      <w:r>
        <w:rPr>
          <w:b/>
          <w:bCs/>
        </w:rPr>
        <w:t xml:space="preserve">17.</w:t>
      </w:r>
    </w:p>
    <w:p>
      <w:pPr>
        <w:spacing w:after="240"/>
        <w:ind w:firstLine="720"/>
      </w:pPr>
      <w:r>
        <w:t xml:space="preserve">Petitioner has sustained damages in excess of the jurisdictional minimum of this Court. The specific amounts will be proven at trial. Pursuant to La. C.C.P. art. 893, petitioner does not allege a specific monetary amount of general damages but states that the damages sought will exceed the amount necessary for subject-matter jurisdiction [and, if applicable, exceed $50,000 exclusive of interest and costs for jury trial under La. C.C.P. art. 1732].</w:t>
      </w:r>
    </w:p>
    <w:p>
      <w:pPr>
        <w:spacing w:after="240" w:before="360"/>
        <w:ind w:firstLine="720"/>
      </w:pPr>
      <w:r>
        <w:rPr>
          <w:b/>
          <w:bCs/>
        </w:rPr>
        <w:t xml:space="preserve">WHEREFORE, petitioner prays:</w:t>
      </w:r>
    </w:p>
    <w:p>
      <w:pPr>
        <w:pStyle w:val="ListParagraph"/>
        <w:numPr>
          <w:ilvl w:val="0"/>
          <w:numId w:val="7"/>
        </w:numPr>
        <w:spacing w:after="180"/>
      </w:pPr>
      <w:r>
        <w:t xml:space="preserve">That defendant(s) be duly cited and served with a copy of this Petition and ordered to appear and answer same within the delays allowed by law;</w:t>
      </w:r>
    </w:p>
    <w:p>
      <w:pPr>
        <w:pStyle w:val="ListParagraph"/>
        <w:numPr>
          <w:ilvl w:val="0"/>
          <w:numId w:val="7"/>
        </w:numPr>
        <w:spacing w:after="180"/>
      </w:pPr>
      <w:r>
        <w:t xml:space="preserve">That, after due proceedings are had, there be JUDGMENT herein in favor of petitioner and against defendant(s) jointly, severally, and in solido, in an amount sufficient to compensate petitioner for all general, special, and consequential damages as proven at trial;</w:t>
      </w:r>
    </w:p>
    <w:p>
      <w:pPr>
        <w:pStyle w:val="ListParagraph"/>
        <w:numPr>
          <w:ilvl w:val="0"/>
          <w:numId w:val="7"/>
        </w:numPr>
        <w:spacing w:after="180"/>
      </w:pPr>
      <w:r>
        <w:t xml:space="preserve">That the Court award EXEMPLARY DAMAGES in an amount sufficient to punish and deter the defendant's conduct, where recoverable under La. C.C. arts. 2315.3, 2315.4, 2315.7, 2315.8, or 2315.10 as checked above;</w:t>
      </w:r>
    </w:p>
    <w:p>
      <w:pPr>
        <w:pStyle w:val="ListParagraph"/>
        <w:numPr>
          <w:ilvl w:val="0"/>
          <w:numId w:val="7"/>
        </w:numPr>
        <w:spacing w:after="180"/>
      </w:pPr>
      <w:r>
        <w:t xml:space="preserve">That the Court award LEGAL INTEREST from the date of judicial demand until paid (La. C.C. art. 2000; La. R.S. 13:4203);</w:t>
      </w:r>
    </w:p>
    <w:p>
      <w:pPr>
        <w:pStyle w:val="ListParagraph"/>
        <w:numPr>
          <w:ilvl w:val="0"/>
          <w:numId w:val="7"/>
        </w:numPr>
        <w:spacing w:after="180"/>
      </w:pPr>
      <w:r>
        <w:t xml:space="preserve">That the Court award all COSTS of these proceedings, including, where recoverable, expert witness fees under La. R.S. 13:3666;</w:t>
      </w:r>
    </w:p>
    <w:p>
      <w:pPr>
        <w:pStyle w:val="ListParagraph"/>
        <w:numPr>
          <w:ilvl w:val="0"/>
          <w:numId w:val="7"/>
        </w:numPr>
        <w:spacing w:after="180"/>
      </w:pPr>
      <w:r>
        <w:t xml:space="preserve">[IF JURY DEMANDED:] That this matter be tried before a jury on all issues so triable;</w:t>
      </w:r>
    </w:p>
    <w:p>
      <w:pPr>
        <w:pStyle w:val="ListParagraph"/>
        <w:numPr>
          <w:ilvl w:val="0"/>
          <w:numId w:val="7"/>
        </w:numPr>
        <w:spacing w:after="360"/>
      </w:pPr>
      <w:r>
        <w:t xml:space="preserve">For any and all general and equitable relief to which petitioner may be entitled under the facts and the law.</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[PETITIONER'S FULL LEGAL NAME], Petitioner</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120" w:before="480"/>
        <w:jc w:val="center"/>
      </w:pPr>
      <w:r>
        <w:rPr>
          <w:b/>
          <w:bCs/>
        </w:rPr>
        <w:t xml:space="preserve">VERIFICATION</w:t>
      </w:r>
    </w:p>
    <w:p>
      <w:pPr>
        <w:spacing w:after="60"/>
      </w:pPr>
      <w:r>
        <w:t xml:space="preserve">STATE OF LOUISIANA</w:t>
      </w:r>
    </w:p>
    <w:p>
      <w:pPr>
        <w:spacing w:after="240"/>
      </w:pPr>
      <w:r>
        <w:t xml:space="preserve">PARISH OF [PARISH]</w:t>
      </w:r>
    </w:p>
    <w:p>
      <w:pPr>
        <w:spacing w:after="240"/>
        <w:ind w:firstLine="720"/>
      </w:pPr>
      <w:r>
        <w:t xml:space="preserve">BEFORE ME, the undersigned Notary Public, personally came and appeared [PETITIONER'S FULL LEGAL NAME], who after being duly sworn, did depose and say that [he/she] is the affiant named in the foregoing Petition for Damages, that [he/she] has read the same, and that all of the allegations of fact contained therein are true and correct to the best of [his/her] knowledge, information, and belief.</w:t>
      </w:r>
    </w:p>
    <w:p>
      <w:pPr>
        <w:spacing w:after="60" w:before="480"/>
        <w:ind w:left="4320"/>
      </w:pPr>
      <w:r>
        <w:t xml:space="preserve">________________________________________</w:t>
      </w:r>
    </w:p>
    <w:p>
      <w:pPr>
        <w:spacing w:after="240"/>
        <w:ind w:left="4320"/>
      </w:pPr>
      <w:r>
        <w:t xml:space="preserve">[PETITIONER'S FULL LEGAL NAME]</w:t>
      </w:r>
    </w:p>
    <w:p>
      <w:pPr>
        <w:spacing w:after="60" w:before="240"/>
      </w:pPr>
      <w:r>
        <w:t xml:space="preserve">Sworn to and subscribed before me, this _______________ day of _______________________, 20___.</w:t>
      </w:r>
    </w:p>
    <w:p>
      <w:pPr>
        <w:spacing w:after="60" w:before="360"/>
      </w:pPr>
      <w:r>
        <w:t xml:space="preserve">________________________________________</w:t>
      </w:r>
    </w:p>
    <w:p>
      <w:pPr>
        <w:spacing w:after="60"/>
      </w:pPr>
      <w:r>
        <w:t xml:space="preserve">NOTARY PUBLIC</w:t>
      </w:r>
    </w:p>
    <w:p>
      <w:pPr>
        <w:spacing w:after="60"/>
      </w:pPr>
      <w:r>
        <w:t xml:space="preserve">Printed Name: _______________________</w:t>
      </w:r>
    </w:p>
    <w:p>
      <w:pPr>
        <w:spacing w:after="240"/>
      </w:pPr>
      <w:r>
        <w:t xml:space="preserve">Bar Roll No. / Notary ID No.: _______________________</w:t>
      </w:r>
    </w:p>
    <w:p>
      <w:pPr>
        <w:spacing w:after="240" w:before="600"/>
        <w:jc w:val="center"/>
      </w:pPr>
      <w:r>
        <w:rPr>
          <w:b/>
          <w:bCs/>
          <w:sz w:val="28"/>
          <w:szCs w:val="28"/>
        </w:rPr>
        <w:t xml:space="preserve">SERVICE REQUEST</w:t>
      </w:r>
    </w:p>
    <w:p>
      <w:pPr>
        <w:spacing w:after="240"/>
        <w:ind w:firstLine="720"/>
      </w:pPr>
      <w:r>
        <w:t xml:space="preserve">TO THE CLERK OF COURT: Please cause the following persons to be served with citation and a copy of this Petition:</w:t>
      </w:r>
    </w:p>
    <w:p>
      <w:pPr>
        <w:spacing w:after="120" w:before="240"/>
      </w:pPr>
      <w:r>
        <w:rPr>
          <w:b/>
          <w:bCs/>
        </w:rPr>
        <w:t xml:space="preserve">DEFENDANT 1:</w:t>
      </w:r>
    </w:p>
    <w:p>
      <w:pPr>
        <w:spacing w:after="60"/>
        <w:ind w:left="720"/>
      </w:pPr>
      <w:r>
        <w:t xml:space="preserve">Name: ________________________________________</w:t>
      </w:r>
    </w:p>
    <w:p>
      <w:pPr>
        <w:spacing w:after="60"/>
        <w:ind w:left="720"/>
      </w:pPr>
      <w:r>
        <w:t xml:space="preserve">Service method: ☐ Personal/domiciliary (sheriff)  ☐ Long-arm certified mail (R.S. 13:3204)  ☐ Registered agent  ☐ Secretary of State (foreign insurer — R.S. 22:333)  ☐ Curator (absent — C.C.P. art. 5091)</w:t>
      </w:r>
    </w:p>
    <w:p>
      <w:pPr>
        <w:spacing w:after="240"/>
        <w:ind w:left="720"/>
      </w:pPr>
      <w:r>
        <w:t xml:space="preserve">Service address: ________________________________________</w:t>
      </w:r>
    </w:p>
    <w:p>
      <w:pPr>
        <w:spacing w:after="120" w:before="240"/>
      </w:pPr>
      <w:r>
        <w:rPr>
          <w:b/>
          <w:bCs/>
        </w:rPr>
        <w:t xml:space="preserve">DEFENDANT 2 (if any):</w:t>
      </w:r>
    </w:p>
    <w:p>
      <w:pPr>
        <w:spacing w:after="60"/>
        <w:ind w:left="720"/>
      </w:pPr>
      <w:r>
        <w:t xml:space="preserve">Name: ________________________________________</w:t>
      </w:r>
    </w:p>
    <w:p>
      <w:pPr>
        <w:spacing w:after="60"/>
        <w:ind w:left="720"/>
      </w:pPr>
      <w:r>
        <w:t xml:space="preserve">Service method: ☐ Personal/domiciliary (sheriff)  ☐ Long-arm certified mail  ☐ Registered agent  ☐ Secretary of State  ☐ Curator</w:t>
      </w:r>
    </w:p>
    <w:p>
      <w:pPr>
        <w:spacing w:after="240"/>
        <w:ind w:left="720"/>
      </w:pPr>
      <w:r>
        <w:t xml:space="preserve">Service address: ________________________________________</w:t>
      </w:r>
    </w:p>
    <w:p>
      <w:pPr>
        <w:spacing w:after="120" w:before="240"/>
      </w:pPr>
      <w:r>
        <w:rPr>
          <w:b/>
          <w:bCs/>
        </w:rPr>
        <w:t xml:space="preserve">INSURER (via direct action — R.S. 22:1269):</w:t>
      </w:r>
    </w:p>
    <w:p>
      <w:pPr>
        <w:spacing w:after="60"/>
        <w:ind w:left="720"/>
      </w:pPr>
      <w:r>
        <w:t xml:space="preserve">Name of insurer: ________________________________________</w:t>
      </w:r>
    </w:p>
    <w:p>
      <w:pPr>
        <w:spacing w:after="240"/>
        <w:ind w:left="720"/>
      </w:pPr>
      <w:r>
        <w:t xml:space="preserve">Service on: ☐ Registered agent for service in LA  ☐ Louisiana Secretary of State (R.S. 22:333)  Address: ________________________________________</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6"/>
    <w:lvlOverride w:ilvl="0">
      <w:startOverride w:val="1"/>
    </w:lvlOverride>
  </w:num>
  <w:num w:numId="3">
    <w:abstractNumId w:val="2"/>
    <w:lvlOverride w:ilvl="0">
      <w:startOverride w:val="1"/>
    </w:lvlOverride>
  </w:num>
  <w:num w:numId="4">
    <w:abstractNumId w:val="3"/>
    <w:lvlOverride w:ilvl="0">
      <w:startOverride w:val="1"/>
    </w:lvlOverride>
  </w:num>
  <w:num w:numId="5">
    <w:abstractNumId w:val="4"/>
    <w:lvlOverride w:ilvl="0">
      <w:startOverride w:val="1"/>
    </w:lvlOverride>
  </w:num>
  <w:num w:numId="6">
    <w:abstractNumId w:val="7"/>
    <w:lvlOverride w:ilvl="0">
      <w:startOverride w:val="1"/>
    </w:lvlOverride>
  </w:num>
  <w:num w:numId="7">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Damages (La. C.C. art. 2315)</dc:title>
  <dc:creator>Access to Justice Louisiana</dc:creator>
  <dc:description>General petition for damages under Louisiana Civil Code article 2315 with comprehensive jurisdiction, venue, liability, and damages frameworks.</dc:description>
  <cp:lastModifiedBy>Un-named</cp:lastModifiedBy>
  <cp:revision>1</cp:revision>
  <dcterms:created xsi:type="dcterms:W3CDTF">2026-04-22T11:08:42.410Z</dcterms:created>
  <dcterms:modified xsi:type="dcterms:W3CDTF">2026-04-22T11:08:42.412Z</dcterms:modified>
</cp:coreProperties>
</file>

<file path=docProps/custom.xml><?xml version="1.0" encoding="utf-8"?>
<Properties xmlns="http://schemas.openxmlformats.org/officeDocument/2006/custom-properties" xmlns:vt="http://schemas.openxmlformats.org/officeDocument/2006/docPropsVTypes"/>
</file>