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PETITION FOR GRANDPARENT / SIBLING VISITATION</w:t>
      </w:r>
    </w:p>
    <w:p>
      <w:pPr>
        <w:spacing w:after="80"/>
        <w:jc w:val="center"/>
      </w:pPr>
      <w:r>
        <w:rPr>
          <w:i/>
          <w:iCs/>
          <w:sz w:val="24"/>
          <w:szCs w:val="24"/>
        </w:rPr>
        <w:t xml:space="preserve">La. R.S. 9:344; La. C.C. art. 136</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La. R.S. 9:344 provides specific grandparent visitation rights when certain circumstances exist. La. C.C. art. 136 allows reasonable visitation for any "other person" if in the best interest of the child and extraordinary circumstances exist.</w:t>
      </w:r>
    </w:p>
    <w:p>
      <w:pPr>
        <w:spacing w:after="120"/>
      </w:pPr>
      <w:r>
        <w:t xml:space="preserve">Grandparent visitation is NOT automatic. Courts must balance the grandparent's interest against fit parents' constitutional right to direct upbringing (Troxel v. Granville, 530 U.S. 57 (2000)).</w:t>
      </w:r>
    </w:p>
    <w:p>
      <w:pPr>
        <w:spacing w:after="80" w:before="120"/>
      </w:pPr>
      <w:r>
        <w:rPr>
          <w:b/>
          <w:bCs/>
          <w:sz w:val="22"/>
          <w:szCs w:val="22"/>
        </w:rPr>
        <w:t xml:space="preserve">WHEN AVAILABLE</w:t>
      </w:r>
    </w:p>
    <w:p>
      <w:pPr>
        <w:pStyle w:val="ListParagraph"/>
        <w:numPr>
          <w:ilvl w:val="0"/>
          <w:numId w:val="2"/>
        </w:numPr>
        <w:spacing/>
      </w:pPr>
      <w:r>
        <w:t xml:space="preserve">Parents divorced, legally separated, or living apart 6+ months (R.S. 9:344(A))</w:t>
      </w:r>
    </w:p>
    <w:p>
      <w:pPr>
        <w:pStyle w:val="ListParagraph"/>
        <w:numPr>
          <w:ilvl w:val="0"/>
          <w:numId w:val="2"/>
        </w:numPr>
        <w:spacing/>
      </w:pPr>
      <w:r>
        <w:t xml:space="preserve">A parent is incarcerated (R.S. 9:344(B))</w:t>
      </w:r>
    </w:p>
    <w:p>
      <w:pPr>
        <w:pStyle w:val="ListParagraph"/>
        <w:numPr>
          <w:ilvl w:val="0"/>
          <w:numId w:val="2"/>
        </w:numPr>
        <w:spacing/>
      </w:pPr>
      <w:r>
        <w:t xml:space="preserve">A parent has died (R.S. 9:344(C))</w:t>
      </w:r>
    </w:p>
    <w:p>
      <w:pPr>
        <w:pStyle w:val="ListParagraph"/>
        <w:numPr>
          <w:ilvl w:val="0"/>
          <w:numId w:val="2"/>
        </w:numPr>
        <w:spacing/>
      </w:pPr>
      <w:r>
        <w:t xml:space="preserve">Parental rights terminated or interrupted</w:t>
      </w:r>
    </w:p>
    <w:p>
      <w:pPr>
        <w:pStyle w:val="ListParagraph"/>
        <w:numPr>
          <w:ilvl w:val="0"/>
          <w:numId w:val="2"/>
        </w:numPr>
        <w:spacing w:after="120"/>
      </w:pPr>
      <w:r>
        <w:t xml:space="preserve">Child lived with grandparent for significant period, bond established</w:t>
      </w:r>
    </w:p>
    <w:p>
      <w:pPr>
        <w:spacing w:after="80" w:before="120"/>
      </w:pPr>
      <w:r>
        <w:rPr>
          <w:b/>
          <w:bCs/>
          <w:sz w:val="22"/>
          <w:szCs w:val="22"/>
        </w:rPr>
        <w:t xml:space="preserve">BEST INTEREST FACTORS (R.S. 9:344(D))</w:t>
      </w:r>
    </w:p>
    <w:p>
      <w:pPr>
        <w:spacing w:after="120"/>
      </w:pPr>
      <w:r>
        <w:t xml:space="preserve">Court must consider: length and quality of relationship; child's best interest; grandparent's willingness to foster parent's relationship with child; relevant history between grandparent and parent.</w:t>
      </w:r>
    </w:p>
    <w:p>
      <w:pPr>
        <w:spacing w:after="80" w:before="120"/>
      </w:pPr>
      <w:r>
        <w:rPr>
          <w:b/>
          <w:bCs/>
          <w:sz w:val="22"/>
          <w:szCs w:val="22"/>
        </w:rPr>
        <w:t xml:space="preserve">TROXEL CAUTION</w:t>
      </w:r>
    </w:p>
    <w:p>
      <w:pPr>
        <w:spacing w:after="120"/>
      </w:pPr>
      <w:r>
        <w:t xml:space="preserve">Courts give deference to decisions of FIT PARENTS. If both parents are fit and object, courts are reluctant to override. Strongest when a parent is deceased, incarcerated, or unfit.</w:t>
      </w:r>
    </w:p>
    <w:p>
      <w:pPr>
        <w:spacing w:after="80" w:before="120"/>
      </w:pPr>
      <w:r>
        <w:rPr>
          <w:b/>
          <w:bCs/>
          <w:sz w:val="22"/>
          <w:szCs w:val="22"/>
        </w:rPr>
        <w:t xml:space="preserve">SIBLING / OTHER RELATIVE VISITATION</w:t>
      </w:r>
    </w:p>
    <w:p>
      <w:pPr>
        <w:spacing w:after="120"/>
      </w:pPr>
      <w:r>
        <w:t xml:space="preserve">Under La. C.C. art. 136(B), visitation may be granted to any "other person" including siblings when substantial parental or familial bond and extraordinary circumstances exist.</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1</w:t>
      </w:r>
    </w:p>
    <w:p>
      <w:pPr>
        <w:spacing w:after="480"/>
        <w:jc w:val="center"/>
      </w:pPr>
      <w:r>
        <w:rPr>
          <w:b/>
          <w:bCs/>
          <w:sz w:val="28"/>
          <w:szCs w:val="28"/>
        </w:rPr>
        <w:t xml:space="preserve">PETITION FOR GRANDPARENT / SIBLING VISITATION</w:t>
      </w:r>
    </w:p>
    <w:p>
      <w:pPr>
        <w:spacing w:after="120"/>
        <w:jc w:val="center"/>
      </w:pPr>
      <w:r>
        <w:rPr>
          <w:b/>
          <w:bCs/>
        </w:rPr>
        <w:t xml:space="preserve">[NUMBER] JUDICIAL DISTRICT COURT FOR THE PARISH OF [PARISH NAME]</w:t>
      </w:r>
    </w:p>
    <w:p>
      <w:pPr>
        <w:spacing w:after="360"/>
        <w:jc w:val="center"/>
      </w:pPr>
      <w:r>
        <w:rPr>
          <w:b/>
          <w:bCs/>
        </w:rPr>
        <w:t xml:space="preserve">STATE OF LOUISIANA</w:t>
      </w:r>
    </w:p>
    <w:p>
      <w:pPr>
        <w:spacing w:after="60"/>
      </w:pPr>
      <w:r>
        <w:rPr>
          <w:b/>
          <w:bCs/>
        </w:rPr>
        <w:t xml:space="preserve">DOCKET NO.: _______________________           DIVISION "___"</w:t>
      </w:r>
    </w:p>
    <w:p>
      <w:pPr>
        <w:spacing w:after="360"/>
      </w:pPr>
      <w:r>
        <w:t xml:space="preserve">_________________________________________________________</w:t>
      </w:r>
    </w:p>
    <w:p>
      <w:pPr>
        <w:spacing w:after="120"/>
      </w:pPr>
      <w:r>
        <w:rPr>
          <w:b/>
          <w:bCs/>
        </w:rPr>
        <w:t xml:space="preserve">[MOVER'S FULL LEGAL NAME]</w:t>
      </w:r>
    </w:p>
    <w:p>
      <w:pPr>
        <w:spacing w:after="120"/>
      </w:pPr>
      <w:r>
        <w:t xml:space="preserve">versus</w:t>
      </w:r>
    </w:p>
    <w:p>
      <w:pPr>
        <w:spacing w:after="360"/>
      </w:pPr>
      <w:r>
        <w:rPr>
          <w:b/>
          <w:bCs/>
        </w:rPr>
        <w:t xml:space="preserve">[RESPONDENT'S FULL LEGAL NAME]</w:t>
      </w:r>
    </w:p>
    <w:p>
      <w:pPr>
        <w:spacing w:after="360"/>
      </w:pPr>
      <w:r>
        <w:t xml:space="preserve">_________________________________________________________</w:t>
      </w:r>
    </w:p>
    <w:p>
      <w:pPr>
        <w:spacing w:after="360"/>
        <w:jc w:val="center"/>
      </w:pPr>
      <w:r>
        <w:rPr>
          <w:b/>
          <w:bCs/>
          <w:sz w:val="28"/>
          <w:szCs w:val="28"/>
        </w:rPr>
        <w:t xml:space="preserve">PETITION FOR VISITATION RIGHTS</w:t>
      </w:r>
    </w:p>
    <w:p>
      <w:pPr>
        <w:spacing w:after="360"/>
        <w:jc w:val="center"/>
      </w:pPr>
      <w:r>
        <w:rPr>
          <w:i/>
          <w:iCs/>
        </w:rPr>
        <w:t xml:space="preserve">(La. R.S. 9:344; La. C.C. art. 136)</w:t>
      </w:r>
    </w:p>
    <w:p>
      <w:pPr>
        <w:spacing w:after="240"/>
        <w:ind w:firstLine="720"/>
      </w:pPr>
      <w:r>
        <w:t xml:space="preserve">NOW INTO COURT comes [PETITIONER'S FULL LEGAL NAME] ("Petitioner"), who respectfully represents:</w:t>
      </w:r>
    </w:p>
    <w:p>
      <w:pPr>
        <w:spacing w:after="60" w:before="240"/>
      </w:pPr>
      <w:r>
        <w:rPr>
          <w:b/>
          <w:bCs/>
        </w:rPr>
        <w:t xml:space="preserve">1.</w:t>
      </w:r>
    </w:p>
    <w:p>
      <w:pPr>
        <w:spacing w:after="240"/>
        <w:ind w:firstLine="720"/>
      </w:pPr>
      <w:r>
        <w:t xml:space="preserve">Petitioner is a person of the full age of majority domiciled in _______________________ Parish. Petitioner is the [☐ grandparent / ☐ sibling / ☐ great-grandparent / ☐ other: _______________________] of the minor child(ren).</w:t>
      </w:r>
    </w:p>
    <w:p>
      <w:pPr>
        <w:spacing w:after="60" w:before="240"/>
      </w:pPr>
      <w:r>
        <w:rPr>
          <w:b/>
          <w:bCs/>
        </w:rPr>
        <w:t xml:space="preserve">2.</w:t>
      </w:r>
    </w:p>
    <w:p>
      <w:pPr>
        <w:spacing w:after="240"/>
        <w:ind w:firstLine="720"/>
      </w:pPr>
      <w:r>
        <w:t xml:space="preserve">Respondent(s) are the parent(s) or legal custodian(s):</w:t>
      </w:r>
    </w:p>
    <w:p>
      <w:pPr>
        <w:spacing w:after="60"/>
        <w:ind w:left="720"/>
      </w:pPr>
      <w:r>
        <w:t xml:space="preserve">[RESPONDENT], [relationship], domiciled at [ADDRESS]</w:t>
      </w:r>
    </w:p>
    <w:p>
      <w:pPr>
        <w:spacing w:after="240"/>
        <w:ind w:left="720"/>
      </w:pPr>
      <w:r>
        <w:t xml:space="preserve">[RESPONDENT], [relationship], domiciled at [ADDRESS]</w:t>
      </w:r>
    </w:p>
    <w:p>
      <w:pPr>
        <w:spacing w:after="60" w:before="240"/>
      </w:pPr>
      <w:r>
        <w:rPr>
          <w:b/>
          <w:bCs/>
        </w:rPr>
        <w:t xml:space="preserve">3.</w:t>
      </w:r>
    </w:p>
    <w:p>
      <w:pPr>
        <w:spacing w:after="240"/>
        <w:ind w:firstLine="720"/>
      </w:pPr>
      <w:r>
        <w:t xml:space="preserve">Minor child(ren):</w:t>
      </w:r>
    </w:p>
    <w:p>
      <w:pPr>
        <w:spacing w:after="60"/>
        <w:ind w:left="720"/>
      </w:pPr>
      <w:r>
        <w:t xml:space="preserve">• [CHILD'S NAME], born _______________________</w:t>
      </w:r>
    </w:p>
    <w:p>
      <w:pPr>
        <w:spacing w:after="240"/>
        <w:ind w:left="720"/>
      </w:pPr>
      <w:r>
        <w:t xml:space="preserve">• [CHILD'S NAME], born _______________________</w:t>
      </w:r>
    </w:p>
    <w:p>
      <w:pPr>
        <w:spacing w:after="60" w:before="240"/>
      </w:pPr>
      <w:r>
        <w:rPr>
          <w:b/>
          <w:bCs/>
        </w:rPr>
        <w:t xml:space="preserve">4.</w:t>
      </w:r>
    </w:p>
    <w:p>
      <w:pPr>
        <w:spacing w:after="240"/>
        <w:ind w:firstLine="720"/>
      </w:pPr>
      <w:r>
        <w:t xml:space="preserve">Statutory basis for visitation (check all that apply):</w:t>
      </w:r>
    </w:p>
    <w:p>
      <w:pPr>
        <w:spacing w:after="60"/>
        <w:ind w:left="720"/>
      </w:pPr>
      <w:r>
        <w:t xml:space="preserve">☐ Parents divorced or legally separated — Date: _______________________</w:t>
      </w:r>
    </w:p>
    <w:p>
      <w:pPr>
        <w:spacing w:after="60"/>
        <w:ind w:left="720"/>
      </w:pPr>
      <w:r>
        <w:t xml:space="preserve">☐ Parents lived apart 6+ months — Since: _______________________</w:t>
      </w:r>
    </w:p>
    <w:p>
      <w:pPr>
        <w:spacing w:after="60"/>
        <w:ind w:left="720"/>
      </w:pPr>
      <w:r>
        <w:t xml:space="preserve">☐ A parent is incarcerated — Parent: _______________________, Facility: _______________________</w:t>
      </w:r>
    </w:p>
    <w:p>
      <w:pPr>
        <w:spacing w:after="60"/>
        <w:ind w:left="720"/>
      </w:pPr>
      <w:r>
        <w:t xml:space="preserve">☐ A parent is deceased — Date: _______________________</w:t>
      </w:r>
    </w:p>
    <w:p>
      <w:pPr>
        <w:spacing w:after="60"/>
        <w:ind w:left="720"/>
      </w:pPr>
      <w:r>
        <w:t xml:space="preserve">☐ Parental rights terminated</w:t>
      </w:r>
    </w:p>
    <w:p>
      <w:pPr>
        <w:spacing w:after="60"/>
        <w:ind w:left="720"/>
      </w:pPr>
      <w:r>
        <w:t xml:space="preserve">☐ Child resided with Petitioner — Dates: _______________________</w:t>
      </w:r>
    </w:p>
    <w:p>
      <w:pPr>
        <w:spacing w:after="240"/>
        <w:ind w:left="720"/>
      </w:pPr>
      <w:r>
        <w:t xml:space="preserve">☐ Other extraordinary circumstances (La. C.C. 136(B)): ________________________________________</w:t>
      </w:r>
    </w:p>
    <w:p>
      <w:pPr>
        <w:spacing w:after="60" w:before="240"/>
      </w:pPr>
      <w:r>
        <w:rPr>
          <w:b/>
          <w:bCs/>
        </w:rPr>
        <w:t xml:space="preserve">5.</w:t>
      </w:r>
    </w:p>
    <w:p>
      <w:pPr>
        <w:spacing w:after="240"/>
        <w:ind w:firstLine="720"/>
      </w:pPr>
      <w:r>
        <w:t xml:space="preserve">Petitioner has a significant, long-standing relationship with the child(ren):</w:t>
      </w:r>
    </w:p>
    <w:p>
      <w:pPr>
        <w:spacing w:after="60"/>
        <w:ind w:left="720"/>
      </w:pPr>
      <w:r>
        <w:t xml:space="preserve">Length of relationship: ________________________________________</w:t>
      </w:r>
    </w:p>
    <w:p>
      <w:pPr>
        <w:spacing w:after="60"/>
        <w:ind w:left="720"/>
      </w:pPr>
      <w:r>
        <w:t xml:space="preserve">Nature: ________________________________________</w:t>
      </w:r>
    </w:p>
    <w:p>
      <w:pPr>
        <w:spacing w:after="60"/>
        <w:ind w:left="720"/>
      </w:pPr>
      <w:r>
        <w:t xml:space="preserve">Previous time spent: ________________________________________</w:t>
      </w:r>
    </w:p>
    <w:p>
      <w:pPr>
        <w:spacing w:after="240"/>
        <w:ind w:left="720"/>
      </w:pPr>
      <w:r>
        <w:t xml:space="preserve">Reason visitation denied: ________________________________________</w:t>
      </w:r>
    </w:p>
    <w:p>
      <w:pPr>
        <w:spacing w:after="60" w:before="240"/>
      </w:pPr>
      <w:r>
        <w:rPr>
          <w:b/>
          <w:bCs/>
        </w:rPr>
        <w:t xml:space="preserve">6.</w:t>
      </w:r>
    </w:p>
    <w:p>
      <w:pPr>
        <w:spacing w:after="240"/>
        <w:ind w:firstLine="720"/>
      </w:pPr>
      <w:r>
        <w:t xml:space="preserve">Visitation is in the BEST INTEREST of the child(ren) considering La. R.S. 9:344(D) and La. C.C. art. 134 factors, including Petitioner's willingness to foster the child(ren)'s relationship with their parent(s).</w:t>
      </w:r>
    </w:p>
    <w:p>
      <w:pPr>
        <w:spacing w:after="60" w:before="240"/>
      </w:pPr>
      <w:r>
        <w:rPr>
          <w:b/>
          <w:bCs/>
        </w:rPr>
        <w:t xml:space="preserve">7.</w:t>
      </w:r>
    </w:p>
    <w:p>
      <w:pPr>
        <w:spacing w:after="240"/>
        <w:ind w:firstLine="720"/>
      </w:pPr>
      <w:r>
        <w:t xml:space="preserve">PROPOSED VISITATION SCHEDULE: ________________________________________</w:t>
      </w:r>
    </w:p>
    <w:p>
      <w:pPr>
        <w:spacing w:after="240" w:before="360"/>
        <w:ind w:firstLine="720"/>
      </w:pPr>
      <w:r>
        <w:rPr>
          <w:b/>
          <w:bCs/>
        </w:rPr>
        <w:t xml:space="preserve">WHEREFORE, Petitioner prays:</w:t>
      </w:r>
    </w:p>
    <w:p>
      <w:pPr>
        <w:spacing w:after="120"/>
        <w:ind w:left="720"/>
      </w:pPr>
      <w:r>
        <w:t xml:space="preserve">(1) That Respondent(s) be duly cited;</w:t>
      </w:r>
    </w:p>
    <w:p>
      <w:pPr>
        <w:spacing w:after="120"/>
        <w:ind w:left="720"/>
      </w:pPr>
      <w:r>
        <w:t xml:space="preserve">(2) That this Court GRANT Petitioner reasonable visitation as described;</w:t>
      </w:r>
    </w:p>
    <w:p>
      <w:pPr>
        <w:spacing w:after="120"/>
        <w:ind w:left="720"/>
      </w:pPr>
      <w:r>
        <w:t xml:space="preserve">(3) For costs of these proceedings;</w:t>
      </w:r>
    </w:p>
    <w:p>
      <w:pPr>
        <w:spacing w:after="360"/>
        <w:ind w:left="720"/>
      </w:pPr>
      <w:r>
        <w:t xml:space="preserve">(4) For all such other relief as the Court deems just.</w:t>
      </w:r>
    </w:p>
    <w:p>
      <w:pPr>
        <w:spacing w:after="60" w:before="480"/>
        <w:jc w:val="right"/>
      </w:pPr>
      <w:r>
        <w:t xml:space="preserve">Respectfully submitted,</w:t>
      </w:r>
    </w:p>
    <w:p>
      <w:pPr>
        <w:spacing w:after="60" w:before="480"/>
        <w:jc w:val="right"/>
      </w:pPr>
      <w:r>
        <w:t xml:space="preserve">________________________________________</w:t>
      </w:r>
    </w:p>
    <w:p>
      <w:pPr>
        <w:spacing w:after="60"/>
        <w:jc w:val="right"/>
      </w:pPr>
      <w:r>
        <w:t xml:space="preserve">[PETITIONER'S FULL LEGAL NAME]</w:t>
      </w:r>
    </w:p>
    <w:p>
      <w:pPr>
        <w:spacing w:after="60"/>
        <w:jc w:val="right"/>
      </w:pPr>
      <w:r>
        <w:t xml:space="preserve">Petitioner, In Proper Person</w:t>
      </w:r>
    </w:p>
    <w:p>
      <w:pPr>
        <w:spacing w:after="60"/>
        <w:jc w:val="right"/>
      </w:pPr>
      <w:r>
        <w:t xml:space="preserve">[STREET ADDRESS]</w:t>
      </w:r>
    </w:p>
    <w:p>
      <w:pPr>
        <w:jc w:val="right"/>
      </w:pPr>
      <w:r>
        <w:t xml:space="preserve">[PHONE / EMAIL]</w:t>
      </w:r>
    </w:p>
    <w:p>
      <w:pPr>
        <w:spacing w:after="120" w:before="480"/>
      </w:pPr>
      <w:r>
        <w:rPr>
          <w:b/>
          <w:bCs/>
        </w:rPr>
        <w:t xml:space="preserve">PLEASE SERVE:</w:t>
      </w:r>
    </w:p>
    <w:p>
      <w:pPr>
        <w:spacing w:after="60"/>
        <w:ind w:left="720"/>
      </w:pPr>
      <w:r>
        <w:t xml:space="preserve">[RESPONDENT'S FULL LEGAL NAME]</w:t>
      </w:r>
    </w:p>
    <w:p>
      <w:pPr>
        <w:spacing w:after="60"/>
        <w:ind w:left="720"/>
      </w:pPr>
      <w:r>
        <w:t xml:space="preserve">[STREET ADDRESS]</w:t>
      </w:r>
    </w:p>
    <w:p>
      <w:pPr>
        <w:ind w:left="720"/>
      </w:pPr>
      <w:r>
        <w:t xml:space="preserve">[CITY, STATE, ZIP]</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Grandparent / Sibling Visitation (La. R.S. 9:344)</dc:title>
  <dc:creator>Access to Justice Louisiana</dc:creator>
  <dc:description>Grandparent and sibling visitation petition with statutory analysis.</dc:description>
  <cp:lastModifiedBy>Un-named</cp:lastModifiedBy>
  <cp:revision>1</cp:revision>
  <dcterms:created xsi:type="dcterms:W3CDTF">2026-04-22T17:44:39.653Z</dcterms:created>
  <dcterms:modified xsi:type="dcterms:W3CDTF">2026-04-22T17:44:39.653Z</dcterms:modified>
</cp:coreProperties>
</file>

<file path=docProps/custom.xml><?xml version="1.0" encoding="utf-8"?>
<Properties xmlns="http://schemas.openxmlformats.org/officeDocument/2006/custom-properties" xmlns:vt="http://schemas.openxmlformats.org/officeDocument/2006/docPropsVTypes"/>
</file>