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PROTECTION FROM ABUSE</w:t>
      </w:r>
    </w:p>
    <w:p>
      <w:pPr>
        <w:spacing w:after="80"/>
        <w:jc w:val="center"/>
      </w:pPr>
      <w:r>
        <w:rPr>
          <w:i/>
          <w:iCs/>
          <w:sz w:val="24"/>
          <w:szCs w:val="24"/>
        </w:rPr>
        <w:t xml:space="preserve">(La. R.S. 46:2131 et seq. — LPOR System)</w:t>
      </w:r>
    </w:p>
    <w:p>
      <w:pPr>
        <w:spacing w:after="360"/>
        <w:jc w:val="center"/>
      </w:pPr>
      <w:r>
        <w:rPr>
          <w:b/>
          <w:bCs/>
          <w:sz w:val="22"/>
          <w:szCs w:val="22"/>
        </w:rPr>
        <w:t xml:space="preserve">INSTRUCTIONS FOR SELF-REPRESENTED LITIGANTS</w:t>
      </w:r>
    </w:p>
    <w:p>
      <w:pPr>
        <w:spacing w:after="80" w:before="120"/>
      </w:pPr>
      <w:r>
        <w:rPr>
          <w:b/>
          <w:bCs/>
          <w:sz w:val="22"/>
          <w:szCs w:val="22"/>
        </w:rPr>
        <w:t xml:space="preserve">IMPORTANT — OFFICIAL LPOR FORMS REQUIRED</w:t>
      </w:r>
    </w:p>
    <w:p>
      <w:pPr>
        <w:spacing w:after="120"/>
      </w:pPr>
      <w:r>
        <w:t xml:space="preserve">The Louisiana Protective Order Registry (LPOR) system uses OFFICIAL standardized forms issued by the Louisiana Supreme Court Judicial Administrator. In most parishes, those official forms MUST be used as issued, without alteration.</w:t>
      </w:r>
    </w:p>
    <w:p>
      <w:pPr>
        <w:spacing w:after="120"/>
      </w:pPr>
      <w:r>
        <w:t xml:space="preserve">This template is provided as a DRAFTING AID to help you gather information and prepare to fill out the official forms. Before filing, obtain the current official forms from the clerk of court or at lasc.org.</w:t>
      </w:r>
    </w:p>
    <w:p>
      <w:pPr>
        <w:spacing w:after="80" w:before="120"/>
      </w:pPr>
      <w:r>
        <w:rPr>
          <w:b/>
          <w:bCs/>
          <w:sz w:val="22"/>
          <w:szCs w:val="22"/>
        </w:rPr>
        <w:t xml:space="preserve">IF YOU ARE IN IMMEDIATE DANGER</w:t>
      </w:r>
    </w:p>
    <w:p>
      <w:pPr>
        <w:spacing w:after="120"/>
      </w:pPr>
      <w:r>
        <w:t xml:space="preserve">Call 911.</w:t>
      </w:r>
    </w:p>
    <w:p>
      <w:pPr>
        <w:spacing w:after="120"/>
      </w:pPr>
      <w:r>
        <w:t xml:space="preserve">Louisiana Coalition Against Domestic Violence statewide 24-hour hotline: 1-888-411-1333.</w:t>
      </w:r>
    </w:p>
    <w:p>
      <w:pPr>
        <w:spacing w:after="120"/>
      </w:pPr>
      <w:r>
        <w:t xml:space="preserve">Many parishes have Family Justice Centers where domestic-violence advocates can help you file protective order paperwork in person, often with an attorney present.</w:t>
      </w:r>
    </w:p>
    <w:p>
      <w:pPr>
        <w:spacing w:after="80" w:before="120"/>
      </w:pPr>
      <w:r>
        <w:rPr>
          <w:b/>
          <w:bCs/>
          <w:sz w:val="22"/>
          <w:szCs w:val="22"/>
        </w:rPr>
        <w:t xml:space="preserve">WHO CAN FILE</w:t>
      </w:r>
    </w:p>
    <w:p>
      <w:pPr>
        <w:pStyle w:val="ListParagraph"/>
        <w:numPr>
          <w:ilvl w:val="0"/>
          <w:numId w:val="2"/>
        </w:numPr>
        <w:spacing/>
      </w:pPr>
      <w:r>
        <w:t xml:space="preserve">A person who has been abused by a spouse, former spouse, or intimate partner (La. R.S. 46:2131, Domestic Abuse Assistance Act)</w:t>
      </w:r>
    </w:p>
    <w:p>
      <w:pPr>
        <w:pStyle w:val="ListParagraph"/>
        <w:numPr>
          <w:ilvl w:val="0"/>
          <w:numId w:val="2"/>
        </w:numPr>
        <w:spacing/>
      </w:pPr>
      <w:r>
        <w:t xml:space="preserve">A person who has been abused by a dating partner (La. R.S. 46:2151, Dating Violence Act)</w:t>
      </w:r>
    </w:p>
    <w:p>
      <w:pPr>
        <w:pStyle w:val="ListParagraph"/>
        <w:numPr>
          <w:ilvl w:val="0"/>
          <w:numId w:val="2"/>
        </w:numPr>
        <w:spacing/>
      </w:pPr>
      <w:r>
        <w:t xml:space="preserve">A victim of stalking (La. R.S. 46:2171)</w:t>
      </w:r>
    </w:p>
    <w:p>
      <w:pPr>
        <w:pStyle w:val="ListParagraph"/>
        <w:numPr>
          <w:ilvl w:val="0"/>
          <w:numId w:val="2"/>
        </w:numPr>
        <w:spacing/>
      </w:pPr>
      <w:r>
        <w:t xml:space="preserve">A victim of sexual assault (La. R.S. 46:2181, Protection from Sexual Assault Act)</w:t>
      </w:r>
    </w:p>
    <w:p>
      <w:pPr>
        <w:pStyle w:val="ListParagraph"/>
        <w:numPr>
          <w:ilvl w:val="0"/>
          <w:numId w:val="2"/>
        </w:numPr>
        <w:spacing w:after="120"/>
      </w:pPr>
      <w:r>
        <w:t xml:space="preserve">A parent or legal guardian filing on behalf of a minor child</w:t>
      </w:r>
    </w:p>
    <w:p>
      <w:pPr>
        <w:spacing w:after="80" w:before="120"/>
      </w:pPr>
      <w:r>
        <w:rPr>
          <w:b/>
          <w:bCs/>
          <w:sz w:val="22"/>
          <w:szCs w:val="22"/>
        </w:rPr>
        <w:t xml:space="preserve">WHAT A PROTECTIVE ORDER CAN DO</w:t>
      </w:r>
    </w:p>
    <w:p>
      <w:pPr>
        <w:pStyle w:val="ListParagraph"/>
        <w:numPr>
          <w:ilvl w:val="0"/>
          <w:numId w:val="2"/>
        </w:numPr>
        <w:spacing/>
      </w:pPr>
      <w:r>
        <w:t xml:space="preserve">Order the abuser to STAY AWAY from you, your home, work, school, and children's schools</w:t>
      </w:r>
    </w:p>
    <w:p>
      <w:pPr>
        <w:pStyle w:val="ListParagraph"/>
        <w:numPr>
          <w:ilvl w:val="0"/>
          <w:numId w:val="2"/>
        </w:numPr>
        <w:spacing/>
      </w:pPr>
      <w:r>
        <w:t xml:space="preserve">Order the abuser NOT to contact you (in person, by phone, text, email, social media, or through third parties)</w:t>
      </w:r>
    </w:p>
    <w:p>
      <w:pPr>
        <w:pStyle w:val="ListParagraph"/>
        <w:numPr>
          <w:ilvl w:val="0"/>
          <w:numId w:val="2"/>
        </w:numPr>
        <w:spacing/>
      </w:pPr>
      <w:r>
        <w:t xml:space="preserve">Award temporary custody of minor children to you</w:t>
      </w:r>
    </w:p>
    <w:p>
      <w:pPr>
        <w:pStyle w:val="ListParagraph"/>
        <w:numPr>
          <w:ilvl w:val="0"/>
          <w:numId w:val="2"/>
        </w:numPr>
        <w:spacing/>
      </w:pPr>
      <w:r>
        <w:t xml:space="preserve">Award use of the shared residence to you</w:t>
      </w:r>
    </w:p>
    <w:p>
      <w:pPr>
        <w:pStyle w:val="ListParagraph"/>
        <w:numPr>
          <w:ilvl w:val="0"/>
          <w:numId w:val="2"/>
        </w:numPr>
        <w:spacing/>
      </w:pPr>
      <w:r>
        <w:t xml:space="preserve">Award use of a shared vehicle</w:t>
      </w:r>
    </w:p>
    <w:p>
      <w:pPr>
        <w:pStyle w:val="ListParagraph"/>
        <w:numPr>
          <w:ilvl w:val="0"/>
          <w:numId w:val="2"/>
        </w:numPr>
        <w:spacing/>
      </w:pPr>
      <w:r>
        <w:t xml:space="preserve">Require the abuser to surrender firearms</w:t>
      </w:r>
    </w:p>
    <w:p>
      <w:pPr>
        <w:pStyle w:val="ListParagraph"/>
        <w:numPr>
          <w:ilvl w:val="0"/>
          <w:numId w:val="2"/>
        </w:numPr>
        <w:spacing w:after="120"/>
      </w:pPr>
      <w:r>
        <w:t xml:space="preserve">Order temporary support</w:t>
      </w:r>
    </w:p>
    <w:p>
      <w:pPr>
        <w:spacing w:after="80" w:before="120"/>
      </w:pPr>
      <w:r>
        <w:rPr>
          <w:b/>
          <w:bCs/>
          <w:sz w:val="22"/>
          <w:szCs w:val="22"/>
        </w:rPr>
        <w:t xml:space="preserve">HOW IT WORKS — TWO STAGES</w:t>
      </w:r>
    </w:p>
    <w:p>
      <w:pPr>
        <w:pStyle w:val="ListParagraph"/>
        <w:numPr>
          <w:ilvl w:val="0"/>
          <w:numId w:val="3"/>
        </w:numPr>
        <w:spacing/>
      </w:pPr>
      <w:r>
        <w:t xml:space="preserve">You file the Petition plus a request for a TEMPORARY RESTRAINING ORDER (TRO). If the judge finds immediate and present danger, the TRO issues ex parte (without notice to the abuser) and is effective immediately.</w:t>
      </w:r>
    </w:p>
    <w:p>
      <w:pPr>
        <w:pStyle w:val="ListParagraph"/>
        <w:numPr>
          <w:ilvl w:val="0"/>
          <w:numId w:val="3"/>
        </w:numPr>
        <w:spacing w:after="120"/>
      </w:pPr>
      <w:r>
        <w:t xml:space="preserve">Within a short period (usually 15–21 days), a contradictory RULE TO SHOW CAUSE hearing is held. At that hearing, the abuser can appear and respond. The judge decides whether to issue a longer-term PROTECTIVE ORDER.</w:t>
      </w:r>
    </w:p>
    <w:p>
      <w:pPr>
        <w:spacing w:after="80" w:before="120"/>
      </w:pPr>
      <w:r>
        <w:rPr>
          <w:b/>
          <w:bCs/>
          <w:sz w:val="22"/>
          <w:szCs w:val="22"/>
        </w:rPr>
        <w:t xml:space="preserve">FILING FEES</w:t>
      </w:r>
    </w:p>
    <w:p>
      <w:pPr>
        <w:spacing w:after="120"/>
      </w:pPr>
      <w:r>
        <w:t xml:space="preserve">There is generally NO filing fee for domestic-violence protective orders. If asked to pay, politely ask the clerk about the fee waiver for abuse victims under La. R.S. 46:2136.2.</w:t>
      </w:r>
    </w:p>
    <w:p>
      <w:pPr>
        <w:spacing w:after="80" w:before="120"/>
      </w:pPr>
      <w:r>
        <w:rPr>
          <w:b/>
          <w:bCs/>
          <w:sz w:val="22"/>
          <w:szCs w:val="22"/>
        </w:rPr>
        <w:t xml:space="preserve">IF YOU NEED HELP</w:t>
      </w:r>
    </w:p>
    <w:p>
      <w:pPr>
        <w:spacing w:after="60"/>
      </w:pPr>
      <w:r>
        <w:t xml:space="preserve">Free resources for abuse survivors:</w:t>
      </w:r>
    </w:p>
    <w:p>
      <w:pPr>
        <w:pStyle w:val="ListParagraph"/>
        <w:numPr>
          <w:ilvl w:val="0"/>
          <w:numId w:val="4"/>
        </w:numPr>
        <w:spacing/>
      </w:pPr>
      <w:r>
        <w:t xml:space="preserve">Louisiana Coalition Against Domestic Violence 24-hour hotline: 1-888-411-1333</w:t>
      </w:r>
    </w:p>
    <w:p>
      <w:pPr>
        <w:pStyle w:val="ListParagraph"/>
        <w:numPr>
          <w:ilvl w:val="0"/>
          <w:numId w:val="4"/>
        </w:numPr>
        <w:spacing/>
      </w:pPr>
      <w:r>
        <w:t xml:space="preserve">National Domestic Violence Hotline: 1-800-799-7233 (SAFE) or text START to 88788</w:t>
      </w:r>
    </w:p>
    <w:p>
      <w:pPr>
        <w:pStyle w:val="ListParagraph"/>
        <w:numPr>
          <w:ilvl w:val="0"/>
          <w:numId w:val="4"/>
        </w:numPr>
        <w:spacing/>
      </w:pPr>
      <w:r>
        <w:t xml:space="preserve">RAINN (Rape, Abuse &amp; Incest National Network): 1-800-656-4673</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VERIFIED PETITION FOR PROTECTION FROM ABUSE</w:t>
      </w:r>
    </w:p>
    <w:p>
      <w:pPr>
        <w:spacing w:after="360"/>
        <w:jc w:val="center"/>
      </w:pPr>
      <w:r>
        <w:rPr>
          <w:i/>
          <w:iCs/>
        </w:rPr>
        <w:t xml:space="preserve">(La. R.S. 46:2131 et seq.)</w:t>
      </w:r>
    </w:p>
    <w:p>
      <w:pPr>
        <w:spacing w:after="240"/>
        <w:ind w:firstLine="720"/>
      </w:pPr>
      <w:r>
        <w:t xml:space="preserve">NOW INTO COURT, appearing in proper person or through undersigned counsel, comes [PETITIONER'S FULL LEGAL NAME], who respectfully petitions this Court for protection from abuse and, in support thereof, states under oath:</w:t>
      </w:r>
    </w:p>
    <w:p>
      <w:pPr>
        <w:spacing w:after="120" w:before="240"/>
        <w:jc w:val="center"/>
      </w:pPr>
      <w:r>
        <w:rPr>
          <w:b/>
          <w:bCs/>
        </w:rPr>
        <w:t xml:space="preserve">1.</w:t>
      </w:r>
    </w:p>
    <w:p>
      <w:pPr>
        <w:spacing w:after="120"/>
      </w:pPr>
      <w:r>
        <w:rPr>
          <w:b/>
          <w:bCs/>
        </w:rPr>
        <w:t xml:space="preserve">PETITIONER INFORMATION:</w:t>
      </w:r>
    </w:p>
    <w:p>
      <w:pPr>
        <w:spacing w:after="60"/>
        <w:ind w:left="720"/>
      </w:pPr>
      <w:r>
        <w:t xml:space="preserve">Full legal name: ________________________________________</w:t>
      </w:r>
    </w:p>
    <w:p>
      <w:pPr>
        <w:spacing w:after="60"/>
        <w:ind w:left="720"/>
      </w:pPr>
      <w:r>
        <w:t xml:space="preserve">Date of birth: _______________________</w:t>
      </w:r>
    </w:p>
    <w:p>
      <w:pPr>
        <w:spacing w:after="60"/>
        <w:ind w:left="720"/>
      </w:pPr>
      <w:r>
        <w:t xml:space="preserve">Address (may be withheld for safety — write CONFIDENTIAL): ________________________________________</w:t>
      </w:r>
    </w:p>
    <w:p>
      <w:pPr>
        <w:spacing w:after="60"/>
        <w:ind w:left="720"/>
      </w:pPr>
      <w:r>
        <w:t xml:space="preserve">Safe contact phone: _______________________</w:t>
      </w:r>
    </w:p>
    <w:p>
      <w:pPr>
        <w:spacing w:after="240"/>
        <w:ind w:left="720"/>
      </w:pPr>
      <w:r>
        <w:t xml:space="preserve">Safe contact email: _______________________</w:t>
      </w:r>
    </w:p>
    <w:p>
      <w:pPr>
        <w:spacing w:after="120" w:before="240"/>
        <w:jc w:val="center"/>
      </w:pPr>
      <w:r>
        <w:rPr>
          <w:b/>
          <w:bCs/>
        </w:rPr>
        <w:t xml:space="preserve">2.</w:t>
      </w:r>
    </w:p>
    <w:p>
      <w:pPr>
        <w:spacing w:after="120"/>
      </w:pPr>
      <w:r>
        <w:rPr>
          <w:b/>
          <w:bCs/>
        </w:rPr>
        <w:t xml:space="preserve">DEFENDANT INFORMATION:</w:t>
      </w:r>
    </w:p>
    <w:p>
      <w:pPr>
        <w:spacing w:after="60"/>
        <w:ind w:left="720"/>
      </w:pPr>
      <w:r>
        <w:t xml:space="preserve">Full legal name: ________________________________________</w:t>
      </w:r>
    </w:p>
    <w:p>
      <w:pPr>
        <w:spacing w:after="60"/>
        <w:ind w:left="720"/>
      </w:pPr>
      <w:r>
        <w:t xml:space="preserve">Date of birth (if known): _______________________</w:t>
      </w:r>
    </w:p>
    <w:p>
      <w:pPr>
        <w:spacing w:after="60"/>
        <w:ind w:left="720"/>
      </w:pPr>
      <w:r>
        <w:t xml:space="preserve">Last known address: ________________________________________</w:t>
      </w:r>
    </w:p>
    <w:p>
      <w:pPr>
        <w:spacing w:after="60"/>
        <w:ind w:left="720"/>
      </w:pPr>
      <w:r>
        <w:t xml:space="preserve">Employment/workplace: ________________________________________</w:t>
      </w:r>
    </w:p>
    <w:p>
      <w:pPr>
        <w:spacing w:after="60"/>
        <w:ind w:left="720"/>
      </w:pPr>
      <w:r>
        <w:t xml:space="preserve">Physical description: ________________________________________</w:t>
      </w:r>
    </w:p>
    <w:p>
      <w:pPr>
        <w:spacing w:after="240"/>
        <w:ind w:left="720"/>
      </w:pPr>
      <w:r>
        <w:t xml:space="preserve">Vehicle(s) (make, model, plate): ________________________________________</w:t>
      </w:r>
    </w:p>
    <w:p>
      <w:pPr>
        <w:spacing w:after="120" w:before="240"/>
        <w:jc w:val="center"/>
      </w:pPr>
      <w:r>
        <w:rPr>
          <w:b/>
          <w:bCs/>
        </w:rPr>
        <w:t xml:space="preserve">3.</w:t>
      </w:r>
    </w:p>
    <w:p>
      <w:pPr>
        <w:spacing w:after="120"/>
      </w:pPr>
      <w:r>
        <w:rPr>
          <w:b/>
          <w:bCs/>
        </w:rPr>
        <w:t xml:space="preserve">RELATIONSHIP (check all that apply):</w:t>
      </w:r>
    </w:p>
    <w:p>
      <w:pPr>
        <w:spacing w:after="120"/>
        <w:ind w:left="720"/>
      </w:pPr>
      <w:r>
        <w:t xml:space="preserve">☐ Current or former spouse</w:t>
      </w:r>
    </w:p>
    <w:p>
      <w:pPr>
        <w:spacing w:after="120"/>
        <w:ind w:left="720"/>
      </w:pPr>
      <w:r>
        <w:t xml:space="preserve">☐ Current or former cohabitant / intimate partner</w:t>
      </w:r>
    </w:p>
    <w:p>
      <w:pPr>
        <w:spacing w:after="120"/>
        <w:ind w:left="720"/>
      </w:pPr>
      <w:r>
        <w:t xml:space="preserve">☐ Dating partner (current or former)</w:t>
      </w:r>
    </w:p>
    <w:p>
      <w:pPr>
        <w:spacing w:after="120"/>
        <w:ind w:left="720"/>
      </w:pPr>
      <w:r>
        <w:t xml:space="preserve">☐ Parent of petitioner's child(ren), even if not cohabiting</w:t>
      </w:r>
    </w:p>
    <w:p>
      <w:pPr>
        <w:spacing w:after="120"/>
        <w:ind w:left="720"/>
      </w:pPr>
      <w:r>
        <w:t xml:space="preserve">☐ Family member (parent, child, sibling, or other relative by blood or affinity)</w:t>
      </w:r>
    </w:p>
    <w:p>
      <w:pPr>
        <w:spacing w:after="240"/>
        <w:ind w:left="720"/>
      </w:pPr>
      <w:r>
        <w:t xml:space="preserve">☐ Other (specify): ________________________________________</w:t>
      </w:r>
    </w:p>
    <w:p>
      <w:pPr>
        <w:spacing w:after="120" w:before="240"/>
        <w:jc w:val="center"/>
      </w:pPr>
      <w:r>
        <w:rPr>
          <w:b/>
          <w:bCs/>
        </w:rPr>
        <w:t xml:space="preserve">4.</w:t>
      </w:r>
    </w:p>
    <w:p>
      <w:pPr>
        <w:spacing w:after="120"/>
      </w:pPr>
      <w:r>
        <w:rPr>
          <w:b/>
          <w:bCs/>
        </w:rPr>
        <w:t xml:space="preserve">MINOR CHILDREN (if applicable):</w:t>
      </w:r>
    </w:p>
    <w:p>
      <w:pPr>
        <w:spacing w:after="60"/>
        <w:ind w:left="720"/>
      </w:pPr>
      <w:r>
        <w:t xml:space="preserve">Name: ________________________________________  DOB: _______________________</w:t>
      </w:r>
    </w:p>
    <w:p>
      <w:pPr>
        <w:spacing w:after="60"/>
        <w:ind w:left="720"/>
      </w:pPr>
      <w:r>
        <w:t xml:space="preserve">Name: ________________________________________  DOB: _______________________</w:t>
      </w:r>
    </w:p>
    <w:p>
      <w:pPr>
        <w:spacing w:after="240"/>
        <w:ind w:left="720"/>
      </w:pPr>
      <w:r>
        <w:t xml:space="preserve">Name: ________________________________________  DOB: _______________________</w:t>
      </w:r>
    </w:p>
    <w:p>
      <w:pPr>
        <w:spacing w:after="120" w:before="240"/>
        <w:jc w:val="center"/>
      </w:pPr>
      <w:r>
        <w:rPr>
          <w:b/>
          <w:bCs/>
        </w:rPr>
        <w:t xml:space="preserve">5.</w:t>
      </w:r>
    </w:p>
    <w:p>
      <w:pPr>
        <w:spacing w:after="120"/>
      </w:pPr>
      <w:r>
        <w:rPr>
          <w:b/>
          <w:bCs/>
        </w:rPr>
        <w:t xml:space="preserve">RECENT ACTS OF ABUSE:</w:t>
      </w:r>
    </w:p>
    <w:p>
      <w:pPr>
        <w:spacing w:after="120"/>
        <w:ind w:firstLine="720"/>
      </w:pPr>
      <w:r>
        <w:t xml:space="preserve">Describe the MOST RECENT incident of abuse (date, location, what happened, any injuries, witnesses, police response):</w:t>
      </w:r>
    </w:p>
    <w:p>
      <w:pPr>
        <w:spacing w:after="240"/>
        <w:ind w:left="720"/>
      </w:pPr>
      <w:r>
        <w:t xml:space="preserve">________________________________________
________________________________________
________________________________________
________________________________________</w:t>
      </w:r>
    </w:p>
    <w:p>
      <w:pPr>
        <w:spacing w:after="120"/>
        <w:ind w:firstLine="720"/>
      </w:pPr>
      <w:r>
        <w:t xml:space="preserve">Describe PRIOR incidents of abuse (attach additional pages if needed):</w:t>
      </w:r>
    </w:p>
    <w:p>
      <w:pPr>
        <w:spacing w:after="240"/>
        <w:ind w:left="720"/>
      </w:pPr>
      <w:r>
        <w:t xml:space="preserve">________________________________________
________________________________________
________________________________________
________________________________________</w:t>
      </w:r>
    </w:p>
    <w:p>
      <w:pPr>
        <w:spacing w:after="120" w:before="240"/>
        <w:jc w:val="center"/>
      </w:pPr>
      <w:r>
        <w:rPr>
          <w:b/>
          <w:bCs/>
        </w:rPr>
        <w:t xml:space="preserve">6.</w:t>
      </w:r>
    </w:p>
    <w:p>
      <w:pPr>
        <w:spacing w:after="240"/>
        <w:ind w:firstLine="720"/>
      </w:pPr>
      <w:r>
        <w:t xml:space="preserve">The acts described above qualify as 'abuse' within the meaning of La. R.S. 46:2132 (and/or 46:2151, 46:2171, 46:2181 as applicable) — including physical injury, threats of physical injury, sexual assault, stalking, unlawful restraint, or a pattern of intimidation and coercion.</w:t>
      </w:r>
    </w:p>
    <w:p>
      <w:pPr>
        <w:spacing w:after="120" w:before="240"/>
        <w:jc w:val="center"/>
      </w:pPr>
      <w:r>
        <w:rPr>
          <w:b/>
          <w:bCs/>
        </w:rPr>
        <w:t xml:space="preserve">7.</w:t>
      </w:r>
    </w:p>
    <w:p>
      <w:pPr>
        <w:spacing w:after="240"/>
        <w:ind w:firstLine="720"/>
      </w:pPr>
      <w:r>
        <w:t xml:space="preserve">Petitioner fears for [his/her] safety and/or the safety of the minor child(ren). Without an immediate Temporary Restraining Order, petitioner is at risk of further harm. Time is of the essence and waiting for a contradictory hearing would pose a clear and present danger.</w:t>
      </w:r>
    </w:p>
    <w:p>
      <w:pPr>
        <w:spacing w:after="120" w:before="240"/>
        <w:jc w:val="center"/>
      </w:pPr>
      <w:r>
        <w:rPr>
          <w:b/>
          <w:bCs/>
        </w:rPr>
        <w:t xml:space="preserve">8.</w:t>
      </w:r>
    </w:p>
    <w:p>
      <w:pPr>
        <w:spacing w:after="120"/>
      </w:pPr>
      <w:r>
        <w:rPr>
          <w:b/>
          <w:bCs/>
        </w:rPr>
        <w:t xml:space="preserve">FIREARMS (if applicable):</w:t>
      </w:r>
    </w:p>
    <w:p>
      <w:pPr>
        <w:spacing w:after="240"/>
        <w:ind w:firstLine="720"/>
      </w:pPr>
      <w:r>
        <w:t xml:space="preserve">To petitioner's knowledge, defendant [owns / possesses / has access to] [DESCRIBE FIREARMS IF KNOWN]. Petitioner requests that defendant be ordered to surrender all firearms as provided by La. R.S. 46:2136.3.</w:t>
      </w:r>
    </w:p>
    <w:p>
      <w:pPr>
        <w:spacing w:after="120" w:before="240"/>
        <w:jc w:val="center"/>
      </w:pPr>
      <w:r>
        <w:rPr>
          <w:b/>
          <w:bCs/>
        </w:rPr>
        <w:t xml:space="preserve">9.</w:t>
      </w:r>
    </w:p>
    <w:p>
      <w:pPr>
        <w:spacing w:after="120"/>
      </w:pPr>
      <w:r>
        <w:rPr>
          <w:b/>
          <w:bCs/>
        </w:rPr>
        <w:t xml:space="preserve">RELIEF REQUESTED (check all that apply):</w:t>
      </w:r>
    </w:p>
    <w:p>
      <w:pPr>
        <w:spacing w:after="120"/>
        <w:ind w:left="720"/>
      </w:pPr>
      <w:r>
        <w:t xml:space="preserve">☐ Order defendant to have NO CONTACT with petitioner or petitioner's family</w:t>
      </w:r>
    </w:p>
    <w:p>
      <w:pPr>
        <w:spacing w:after="120"/>
        <w:ind w:left="720"/>
      </w:pPr>
      <w:r>
        <w:t xml:space="preserve">☐ Order defendant to STAY AWAY from petitioner's home, work, school, and children's schools (specify addresses)</w:t>
      </w:r>
    </w:p>
    <w:p>
      <w:pPr>
        <w:spacing w:after="120"/>
        <w:ind w:left="720"/>
      </w:pPr>
      <w:r>
        <w:t xml:space="preserve">☐ Award temporary custody of minor child(ren) to petitioner</w:t>
      </w:r>
    </w:p>
    <w:p>
      <w:pPr>
        <w:spacing w:after="120"/>
        <w:ind w:left="720"/>
      </w:pPr>
      <w:r>
        <w:t xml:space="preserve">☐ Award temporary use of the shared residence at [ADDRESS] to petitioner</w:t>
      </w:r>
    </w:p>
    <w:p>
      <w:pPr>
        <w:spacing w:after="120"/>
        <w:ind w:left="720"/>
      </w:pPr>
      <w:r>
        <w:t xml:space="preserve">☐ Award temporary use of vehicle(s) to petitioner</w:t>
      </w:r>
    </w:p>
    <w:p>
      <w:pPr>
        <w:spacing w:after="120"/>
        <w:ind w:left="720"/>
      </w:pPr>
      <w:r>
        <w:t xml:space="preserve">☐ Order defendant to surrender firearms pursuant to La. R.S. 46:2136.3</w:t>
      </w:r>
    </w:p>
    <w:p>
      <w:pPr>
        <w:spacing w:after="120"/>
        <w:ind w:left="720"/>
      </w:pPr>
      <w:r>
        <w:t xml:space="preserve">☐ Order temporary child support in an amount to be calculated under the Louisiana Guidelines</w:t>
      </w:r>
    </w:p>
    <w:p>
      <w:pPr>
        <w:spacing w:after="240"/>
        <w:ind w:left="720"/>
      </w:pPr>
      <w:r>
        <w:t xml:space="preserve">☐ Other relief (specify): ________________________________________</w:t>
      </w:r>
    </w:p>
    <w:p>
      <w:pPr>
        <w:spacing w:after="240" w:before="360"/>
        <w:ind w:firstLine="720"/>
      </w:pPr>
      <w:r>
        <w:rPr>
          <w:b/>
          <w:bCs/>
        </w:rPr>
        <w:t xml:space="preserve">WHEREFORE, petitioner prays:</w:t>
      </w:r>
    </w:p>
    <w:p>
      <w:pPr>
        <w:pStyle w:val="ListParagraph"/>
        <w:numPr>
          <w:ilvl w:val="0"/>
          <w:numId w:val="5"/>
        </w:numPr>
        <w:spacing w:after="180"/>
      </w:pPr>
      <w:r>
        <w:t xml:space="preserve">That this Court issue IMMEDIATELY, EX PARTE, a TEMPORARY RESTRAINING ORDER granting the relief checked above and protecting petitioner and the minor child(ren);</w:t>
      </w:r>
    </w:p>
    <w:p>
      <w:pPr>
        <w:pStyle w:val="ListParagraph"/>
        <w:numPr>
          <w:ilvl w:val="0"/>
          <w:numId w:val="5"/>
        </w:numPr>
        <w:spacing w:after="180"/>
      </w:pPr>
      <w:r>
        <w:t xml:space="preserve">That a Rule to Show Cause be set at the earliest available date (not more than 21 days hence) for a contradictory hearing;</w:t>
      </w:r>
    </w:p>
    <w:p>
      <w:pPr>
        <w:pStyle w:val="ListParagraph"/>
        <w:numPr>
          <w:ilvl w:val="0"/>
          <w:numId w:val="5"/>
        </w:numPr>
        <w:spacing w:after="180"/>
      </w:pPr>
      <w:r>
        <w:t xml:space="preserve">That defendant be personally served with the TRO, the Rule, and all pleadings in this matter;</w:t>
      </w:r>
    </w:p>
    <w:p>
      <w:pPr>
        <w:pStyle w:val="ListParagraph"/>
        <w:numPr>
          <w:ilvl w:val="0"/>
          <w:numId w:val="5"/>
        </w:numPr>
        <w:spacing w:after="180"/>
      </w:pPr>
      <w:r>
        <w:t xml:space="preserve">That, after contradictory hearing, a PROTECTIVE ORDER be entered under La. R.S. 46:2136 for a period of up to eighteen (18) months (or longer as permitted by statute), continuing all relief contained in the TRO;</w:t>
      </w:r>
    </w:p>
    <w:p>
      <w:pPr>
        <w:pStyle w:val="ListParagraph"/>
        <w:numPr>
          <w:ilvl w:val="0"/>
          <w:numId w:val="5"/>
        </w:numPr>
        <w:spacing w:after="180"/>
      </w:pPr>
      <w:r>
        <w:t xml:space="preserve">That this protective order be entered into the Louisiana Protective Order Registry (LPOR) pursuant to La. R.S. 46:2136.2;</w:t>
      </w:r>
    </w:p>
    <w:p>
      <w:pPr>
        <w:pStyle w:val="ListParagraph"/>
        <w:numPr>
          <w:ilvl w:val="0"/>
          <w:numId w:val="5"/>
        </w:numPr>
        <w:spacing w:after="180"/>
      </w:pPr>
      <w:r>
        <w:t xml:space="preserve">For all filing fees to be waived pursuant to La. R.S. 46:2136.2;</w:t>
      </w:r>
    </w:p>
    <w:p>
      <w:pPr>
        <w:pStyle w:val="ListParagraph"/>
        <w:numPr>
          <w:ilvl w:val="0"/>
          <w:numId w:val="5"/>
        </w:numPr>
        <w:spacing w:after="360"/>
      </w:pPr>
      <w:r>
        <w:t xml:space="preserve">For such further protective relief as the Court deems necessary for petitioner's and the child(ren)'s safety.</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Verified Petition for Protection from Abuse,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4"/>
    <w:lvlOverride w:ilvl="0">
      <w:startOverride w:val="1"/>
    </w:lvlOverride>
  </w:num>
  <w:num w:numId="5">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Verified Petition for Protection from Abuse</dc:title>
  <dc:creator>Access to Justice Louisiana</dc:creator>
  <dc:description>Louisiana petition for protection from abuse under La. R.S. 46:2131 et seq.</dc:description>
  <cp:lastModifiedBy>Un-named</cp:lastModifiedBy>
  <cp:revision>1</cp:revision>
  <dcterms:created xsi:type="dcterms:W3CDTF">2026-04-22T01:15:05.484Z</dcterms:created>
  <dcterms:modified xsi:type="dcterms:W3CDTF">2026-04-22T01:15:05.484Z</dcterms:modified>
</cp:coreProperties>
</file>

<file path=docProps/custom.xml><?xml version="1.0" encoding="utf-8"?>
<Properties xmlns="http://schemas.openxmlformats.org/officeDocument/2006/custom-properties" xmlns:vt="http://schemas.openxmlformats.org/officeDocument/2006/docPropsVTypes"/>
</file>