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sz w:val="28"/>
          <w:szCs w:val="28"/>
        </w:rPr>
        <w:t xml:space="preserve">PETITION FOR REVIVAL OF JUDGMENT</w:t>
      </w:r>
    </w:p>
    <w:p>
      <w:pPr>
        <w:spacing w:after="80"/>
        <w:jc w:val="center"/>
      </w:pPr>
      <w:r>
        <w:rPr>
          <w:i/>
          <w:iCs/>
          <w:sz w:val="24"/>
          <w:szCs w:val="24"/>
        </w:rPr>
        <w:t xml:space="preserve">(La. C.C. art. 3501; La. C.C.P. art. 2031)</w:t>
      </w:r>
    </w:p>
    <w:p>
      <w:pPr>
        <w:spacing w:after="360"/>
        <w:jc w:val="center"/>
      </w:pPr>
      <w:r>
        <w:rPr>
          <w:b/>
          <w:bCs/>
          <w:sz w:val="22"/>
          <w:szCs w:val="22"/>
        </w:rPr>
        <w:t xml:space="preserve">INSTRUCTIONS FOR SELF-REPRESENTED LITIGANTS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WHAT THIS FORM DOES</w:t>
      </w:r>
    </w:p>
    <w:p>
      <w:pPr>
        <w:spacing w:after="120"/>
      </w:pPr>
      <w:r>
        <w:t xml:space="preserve">Under Louisiana law, a money judgment PRESCRIBES (becomes unenforceable) after 10 years unless it is REVIVED before the deadline. This form is the creditor's petition to revive a judgment before prescription runs.</w:t>
      </w:r>
    </w:p>
    <w:p>
      <w:pPr>
        <w:spacing w:after="120"/>
      </w:pPr>
      <w:r>
        <w:t xml:space="preserve">The petition must be filed BEFORE the judgment prescribes. Once a judgment has prescribed, it generally cannot be revived — the creditor would have to start over with a new lawsuit (if still within prescription on the underlying debt, which is unlikely).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TIMING IS CRITICAL</w:t>
      </w:r>
    </w:p>
    <w:p>
      <w:pPr>
        <w:spacing w:after="120"/>
      </w:pPr>
      <w:r>
        <w:t xml:space="preserve">CALCULATE YOUR DEADLINE CAREFULLY. The 10-year clock runs from the date the judgment was signed. File the revival petition at least several months before the 10-year mark to allow for service, hearing, and any delays.</w:t>
      </w:r>
    </w:p>
    <w:p>
      <w:pPr>
        <w:spacing w:after="120"/>
      </w:pPr>
      <w:r>
        <w:t xml:space="preserve">If a prior revival was granted, the new 10-year period runs from the date of the revival judgment.</w:t>
      </w:r>
    </w:p>
    <w:p>
      <w:pPr>
        <w:spacing w:after="80" w:before="120"/>
      </w:pPr>
      <w:r>
        <w:rPr>
          <w:b/>
          <w:bCs/>
          <w:sz w:val="22"/>
          <w:szCs w:val="22"/>
        </w:rPr>
        <w:t xml:space="preserve">PROCEDURE</w:t>
      </w:r>
    </w:p>
    <w:p>
      <w:pPr>
        <w:pStyle w:val="ListParagraph"/>
        <w:numPr>
          <w:ilvl w:val="0"/>
          <w:numId w:val="2"/>
        </w:numPr>
        <w:spacing/>
      </w:pPr>
      <w:r>
        <w:t xml:space="preserve">File the petition in the same court that issued the original judgment</w:t>
      </w:r>
    </w:p>
    <w:p>
      <w:pPr>
        <w:pStyle w:val="ListParagraph"/>
        <w:numPr>
          <w:ilvl w:val="0"/>
          <w:numId w:val="2"/>
        </w:numPr>
        <w:spacing/>
      </w:pPr>
      <w:r>
        <w:t xml:space="preserve">Serve the judgment debtor</w:t>
      </w:r>
    </w:p>
    <w:p>
      <w:pPr>
        <w:pStyle w:val="ListParagraph"/>
        <w:numPr>
          <w:ilvl w:val="0"/>
          <w:numId w:val="2"/>
        </w:numPr>
        <w:spacing/>
      </w:pPr>
      <w:r>
        <w:t xml:space="preserve">Debtor has the usual response time (15 days in District Court) to answer</w:t>
      </w:r>
    </w:p>
    <w:p>
      <w:pPr>
        <w:pStyle w:val="ListParagraph"/>
        <w:numPr>
          <w:ilvl w:val="0"/>
          <w:numId w:val="2"/>
        </w:numPr>
        <w:spacing/>
      </w:pPr>
      <w:r>
        <w:t xml:space="preserve">If the debtor does not respond, or responds without a valid defense, the court enters a judgment reviving the original for another 10 years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Record the revived judgment in any parish where the debtor has property</w:t>
      </w:r>
    </w:p>
    <w:p>
      <w:pPr>
        <w:pBdr>
          <w:top w:val="single" w:color="000000" w:sz="6" w:space="10"/>
        </w:pBdr>
        <w:spacing w:after="120" w:before="480"/>
        <w:jc w:val="center"/>
      </w:pPr>
      <w:r>
        <w:rPr>
          <w:i/>
          <w:iCs/>
          <w:sz w:val="20"/>
          <w:szCs w:val="20"/>
        </w:rPr>
        <w:t xml:space="preserve">THE FORM ITSELF BEGINS ON THE NEXT PAGE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</w:rPr>
        <w:t xml:space="preserve">[COURT NAME — THE SAME COURT THAT ISSUED THE ORIGINAL JUDGMENT]</w:t>
      </w:r>
    </w:p>
    <w:p>
      <w:pPr>
        <w:spacing w:after="120"/>
        <w:jc w:val="center"/>
      </w:pPr>
      <w:r>
        <w:rPr>
          <w:b/>
          <w:bCs/>
        </w:rPr>
        <w:t xml:space="preserve">PARISH OF [PARISH NAME]</w:t>
      </w:r>
    </w:p>
    <w:p>
      <w:pPr>
        <w:spacing w:after="360"/>
        <w:jc w:val="center"/>
      </w:pPr>
      <w:r>
        <w:rPr>
          <w:b/>
          <w:bCs/>
        </w:rPr>
        <w:t xml:space="preserve">STATE OF LOUISIANA</w:t>
      </w:r>
    </w:p>
    <w:p>
      <w:pPr>
        <w:tabs>
          <w:tab w:val="right" w:pos="9360"/>
        </w:tabs>
        <w:spacing w:after="60"/>
      </w:pPr>
      <w:r>
        <w:t xml:space="preserve">NO. ___________________ 	 DIVISION: _____</w:t>
      </w:r>
    </w:p>
    <w:p>
      <w:pPr>
        <w:spacing w:after="240"/>
      </w:pPr>
      <w:r>
        <w:rPr>
          <w:b/>
          <w:bCs/>
        </w:rPr>
        <w:t xml:space="preserve">[JUDGMENT CREDITOR'S FULL LEGAL NAME], Plaintiff</w:t>
      </w:r>
    </w:p>
    <w:p>
      <w:pPr>
        <w:spacing w:after="240"/>
        <w:jc w:val="center"/>
      </w:pPr>
      <w:r>
        <w:rPr>
          <w:b/>
          <w:bCs/>
        </w:rPr>
        <w:t xml:space="preserve">VERSUS</w:t>
      </w:r>
    </w:p>
    <w:p>
      <w:pPr>
        <w:spacing w:after="240"/>
      </w:pPr>
      <w:r>
        <w:rPr>
          <w:b/>
          <w:bCs/>
        </w:rPr>
        <w:t xml:space="preserve">[JUDGMENT DEBTOR'S FULL LEGAL NAME], Defendant</w:t>
      </w:r>
    </w:p>
    <w:p>
      <w:pPr>
        <w:spacing w:after="120" w:before="120"/>
        <w:jc w:val="center"/>
      </w:pPr>
      <w:r>
        <w:rPr>
          <w:i/>
          <w:iCs/>
        </w:rPr>
        <w:t xml:space="preserve">FILED: _____________________       DEPUTY CLERK: _____________________</w:t>
      </w:r>
    </w:p>
    <w:p>
      <w:pPr>
        <w:spacing w:after="240" w:before="360"/>
        <w:jc w:val="center"/>
      </w:pPr>
      <w:r>
        <w:rPr>
          <w:b/>
          <w:bCs/>
          <w:sz w:val="28"/>
          <w:szCs w:val="28"/>
        </w:rPr>
        <w:t xml:space="preserve">PETITION FOR REVIVAL OF JUDGMENT</w:t>
      </w:r>
    </w:p>
    <w:p>
      <w:pPr>
        <w:spacing w:after="360"/>
        <w:jc w:val="center"/>
      </w:pPr>
      <w:r>
        <w:rPr>
          <w:i/>
          <w:iCs/>
        </w:rPr>
        <w:t xml:space="preserve">(La. Civil Code art. 3501; La. C.C.P. art. 2031)</w:t>
      </w:r>
    </w:p>
    <w:p>
      <w:pPr>
        <w:spacing w:after="240"/>
        <w:ind w:firstLine="720"/>
      </w:pPr>
      <w:r>
        <w:t xml:space="preserve">NOW INTO COURT, appearing [in proper person / through undersigned counsel], comes [JUDGMENT CREDITOR'S FULL LEGAL NAME], who respectfully represents:</w:t>
      </w:r>
    </w:p>
    <w:p>
      <w:pPr>
        <w:spacing w:after="120" w:before="240"/>
        <w:jc w:val="center"/>
      </w:pPr>
      <w:r>
        <w:rPr>
          <w:b/>
          <w:bCs/>
        </w:rPr>
        <w:t xml:space="preserve">1.</w:t>
      </w:r>
    </w:p>
    <w:p>
      <w:pPr>
        <w:spacing w:after="240"/>
        <w:ind w:firstLine="720"/>
      </w:pPr>
      <w:r>
        <w:t xml:space="preserve">Petitioner is the judgment creditor in the above-captioned matter, in which a Judgment was rendered on [DATE OF ORIGINAL JUDGMENT] in favor of petitioner and against [JUDGMENT DEBTOR'S FULL LEGAL NAME] in the principal sum of $[AMOUNT], together with interest, attorney fees, and costs. A certified copy of the Judgment is attached as Exhibit A.</w:t>
      </w:r>
    </w:p>
    <w:p>
      <w:pPr>
        <w:spacing w:after="120" w:before="240"/>
        <w:jc w:val="center"/>
      </w:pPr>
      <w:r>
        <w:rPr>
          <w:b/>
          <w:bCs/>
        </w:rPr>
        <w:t xml:space="preserve">2.</w:t>
      </w:r>
    </w:p>
    <w:p>
      <w:pPr>
        <w:spacing w:after="240"/>
        <w:ind w:firstLine="720"/>
      </w:pPr>
      <w:r>
        <w:t xml:space="preserve">The Judgment has not been fully satisfied. As of the filing of this Petition, the outstanding balance is $[REMAINING BALANCE], calculated as principal ($[_____]) plus accrued interest and costs ($[_____]), less any payments or credits ($[_____]).</w:t>
      </w:r>
    </w:p>
    <w:p>
      <w:pPr>
        <w:spacing w:after="120" w:before="240"/>
        <w:jc w:val="center"/>
      </w:pPr>
      <w:r>
        <w:rPr>
          <w:b/>
          <w:bCs/>
        </w:rPr>
        <w:t xml:space="preserve">3.</w:t>
      </w:r>
    </w:p>
    <w:p>
      <w:pPr>
        <w:spacing w:after="240"/>
        <w:ind w:firstLine="720"/>
      </w:pPr>
      <w:r>
        <w:t xml:space="preserve">The Judgment has not previously been revived. [OR: The Judgment was previously revived by judgment of this Court on [DATE OF PRIOR REVIVAL].]</w:t>
      </w:r>
    </w:p>
    <w:p>
      <w:pPr>
        <w:spacing w:after="120" w:before="240"/>
        <w:jc w:val="center"/>
      </w:pPr>
      <w:r>
        <w:rPr>
          <w:b/>
          <w:bCs/>
        </w:rPr>
        <w:t xml:space="preserve">4.</w:t>
      </w:r>
    </w:p>
    <w:p>
      <w:pPr>
        <w:spacing w:after="240"/>
        <w:ind w:firstLine="720"/>
      </w:pPr>
      <w:r>
        <w:t xml:space="preserve">Under La. Civil Code art. 3501, the Judgment will prescribe on [DATE = 10 YEARS FROM ORIGINAL JUDGMENT OR MOST RECENT REVIVAL]. Petitioner files this Petition within the ten-year prescriptive period to preserve petitioner's right to enforce the Judgment.</w:t>
      </w:r>
    </w:p>
    <w:p>
      <w:pPr>
        <w:spacing w:after="120" w:before="240"/>
        <w:jc w:val="center"/>
      </w:pPr>
      <w:r>
        <w:rPr>
          <w:b/>
          <w:bCs/>
        </w:rPr>
        <w:t xml:space="preserve">5.</w:t>
      </w:r>
    </w:p>
    <w:p>
      <w:pPr>
        <w:spacing w:after="240"/>
        <w:ind w:firstLine="720"/>
      </w:pPr>
      <w:r>
        <w:t xml:space="preserve">Petitioner is entitled to a revival of the Judgment for an additional ten (10) years under La. C.C.P. art. 2031.</w:t>
      </w:r>
    </w:p>
    <w:p>
      <w:pPr>
        <w:spacing w:after="240" w:before="360"/>
        <w:ind w:firstLine="720"/>
      </w:pPr>
      <w:r>
        <w:rPr>
          <w:b/>
          <w:bCs/>
        </w:rPr>
        <w:t xml:space="preserve">WHEREFORE, petitioner prays: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defendant be served with this Petition and cited to appear according to law;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That, after all legal delays and due proceedings, a judgment be rendered REVIVING the Judgment of this Court dated [DATE OF ORIGINAL JUDGMENT] for an additional ten (10) years from the date of the revival judgment;</w:t>
      </w:r>
    </w:p>
    <w:p>
      <w:pPr>
        <w:pStyle w:val="ListParagraph"/>
        <w:numPr>
          <w:ilvl w:val="0"/>
          <w:numId w:val="3"/>
        </w:numPr>
        <w:spacing w:after="180"/>
      </w:pPr>
      <w:r>
        <w:t xml:space="preserve">That all costs of this proceeding be cast against defendant;</w:t>
      </w:r>
    </w:p>
    <w:p>
      <w:pPr>
        <w:pStyle w:val="ListParagraph"/>
        <w:numPr>
          <w:ilvl w:val="0"/>
          <w:numId w:val="3"/>
        </w:numPr>
        <w:spacing w:after="360"/>
      </w:pPr>
      <w:r>
        <w:t xml:space="preserve">For all general and equitable relief.</w:t>
      </w:r>
    </w:p>
    <w:p>
      <w:pPr>
        <w:spacing w:after="480" w:before="360"/>
      </w:pPr>
      <w:r>
        <w:t xml:space="preserve">Respectfully submitted,</w:t>
      </w:r>
    </w:p>
    <w:p>
      <w:pPr>
        <w:spacing w:after="60"/>
        <w:ind w:left="4320"/>
      </w:pPr>
      <w:r>
        <w:t xml:space="preserve">________________________________________</w:t>
      </w:r>
    </w:p>
    <w:p>
      <w:pPr>
        <w:spacing w:after="60"/>
        <w:ind w:left="4320"/>
      </w:pPr>
      <w:r>
        <w:t xml:space="preserve">[JUDGMENT CREDITOR'S FULL LEGAL NAME], Petitioner</w:t>
      </w:r>
    </w:p>
    <w:p>
      <w:pPr>
        <w:spacing w:after="60"/>
        <w:ind w:left="4320"/>
      </w:pPr>
      <w:r>
        <w:t xml:space="preserve">[MAILING ADDRESS]</w:t>
      </w:r>
    </w:p>
    <w:p>
      <w:pPr>
        <w:spacing w:after="60"/>
        <w:ind w:left="4320"/>
      </w:pPr>
      <w:r>
        <w:t xml:space="preserve">[CITY, STATE, ZIP]</w:t>
      </w:r>
    </w:p>
    <w:p>
      <w:pPr>
        <w:spacing w:after="60"/>
        <w:ind w:left="4320"/>
      </w:pPr>
      <w:r>
        <w:t xml:space="preserve">Telephone: [PHONE]</w:t>
      </w:r>
    </w:p>
    <w:p>
      <w:pPr>
        <w:spacing w:after="240"/>
        <w:ind w:left="4320"/>
      </w:pPr>
      <w:r>
        <w:t xml:space="preserve">Email: [EMAIL]</w:t>
      </w:r>
    </w:p>
    <w:p>
      <w:pPr>
        <w:spacing w:after="120" w:before="480"/>
        <w:jc w:val="center"/>
      </w:pPr>
      <w:r>
        <w:rPr>
          <w:b/>
          <w:bCs/>
        </w:rPr>
        <w:t xml:space="preserve">VERIFICATION</w:t>
      </w:r>
    </w:p>
    <w:p>
      <w:pPr>
        <w:spacing w:after="60"/>
      </w:pPr>
      <w:r>
        <w:t xml:space="preserve">STATE OF LOUISIANA</w:t>
      </w:r>
    </w:p>
    <w:p>
      <w:pPr>
        <w:spacing w:after="240"/>
      </w:pPr>
      <w:r>
        <w:t xml:space="preserve">PARISH OF [PARISH]</w:t>
      </w:r>
    </w:p>
    <w:p>
      <w:pPr>
        <w:spacing w:after="240"/>
        <w:ind w:firstLine="720"/>
      </w:pPr>
      <w:r>
        <w:t xml:space="preserve">BEFORE ME, the undersigned Notary Public, personally came and appeared [PETITIONER'S FULL LEGAL NAME], who after being duly sworn, did depose and say that [he/she] is the affiant named in the foregoing Petition for Revival of Judgment, that [he/she] has read the same, and that all of the allegations of fact contained therein are true and correct to the best of [his/her] knowledge, information, and belief.</w:t>
      </w:r>
    </w:p>
    <w:p>
      <w:pPr>
        <w:spacing w:after="60" w:before="480"/>
        <w:ind w:left="4320"/>
      </w:pPr>
      <w:r>
        <w:t xml:space="preserve">________________________________________</w:t>
      </w:r>
    </w:p>
    <w:p>
      <w:pPr>
        <w:spacing w:after="240"/>
        <w:ind w:left="4320"/>
      </w:pPr>
      <w:r>
        <w:t xml:space="preserve">[PETITIONER'S FULL LEGAL NAME]</w:t>
      </w:r>
    </w:p>
    <w:p>
      <w:pPr>
        <w:spacing w:after="60" w:before="240"/>
      </w:pPr>
      <w:r>
        <w:t xml:space="preserve">Sworn to and subscribed before me, this _______________ day of _______________________, 20___.</w:t>
      </w:r>
    </w:p>
    <w:p>
      <w:pPr>
        <w:spacing w:after="60" w:before="360"/>
      </w:pPr>
      <w:r>
        <w:t xml:space="preserve">________________________________________</w:t>
      </w:r>
    </w:p>
    <w:p>
      <w:pPr>
        <w:spacing w:after="60"/>
      </w:pPr>
      <w:r>
        <w:t xml:space="preserve">NOTARY PUBLIC</w:t>
      </w:r>
    </w:p>
    <w:p>
      <w:pPr>
        <w:spacing w:after="60"/>
      </w:pPr>
      <w:r>
        <w:t xml:space="preserve">Printed Name: _______________________</w:t>
      </w:r>
    </w:p>
    <w:p>
      <w:pPr>
        <w:spacing w:after="240"/>
      </w:pPr>
      <w:r>
        <w:t xml:space="preserve">Bar Roll No. / Notary ID No.: _______________________</w:t>
      </w:r>
    </w:p>
    <w:p>
      <w:pPr>
        <w:spacing w:after="120" w:before="480"/>
        <w:jc w:val="center"/>
      </w:pPr>
      <w:r>
        <w:rPr>
          <w:b/>
          <w:bCs/>
        </w:rPr>
        <w:t xml:space="preserve">PLEASE SERVE DEFENDANT:</w:t>
      </w:r>
    </w:p>
    <w:p>
      <w:pPr>
        <w:spacing w:after="60"/>
      </w:pPr>
      <w:r>
        <w:t xml:space="preserve">[RESPONDENT'S FULL LEGAL NAME]</w:t>
      </w:r>
    </w:p>
    <w:p>
      <w:pPr>
        <w:spacing w:after="60"/>
      </w:pPr>
      <w:r>
        <w:t xml:space="preserve">[RESPONDENT'S FULL ADDRESS]</w:t>
      </w:r>
    </w:p>
    <w:p>
      <w:pPr>
        <w:spacing w:after="60"/>
      </w:pPr>
      <w:r>
        <w:t xml:space="preserve">[CITY, STATE, ZIP]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sz w:val="18"/>
        <w:szCs w:val="18"/>
      </w:rPr>
      <w:t xml:space="preserve">Prepared for self-represented litigants — Louisiana self-help form — Page </w:t>
    </w:r>
    <w:r>
      <w:rPr>
        <w:i/>
        <w:iCs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i/>
        <w:iCs/>
        <w:sz w:val="18"/>
        <w:szCs w:val="18"/>
      </w:rPr>
      <w:t xml:space="preserve"> of </w:t>
    </w:r>
    <w:r>
      <w:rPr>
        <w:i/>
        <w:iCs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(%1)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>
      <w:pPr>
        <w:spacing w:line="36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for Revival of Judgment</dc:title>
  <dc:creator>Access to Justice Louisiana</dc:creator>
  <dc:description>Louisiana petition to revive a judgment before 10-year prescription.</dc:description>
  <cp:lastModifiedBy>Un-named</cp:lastModifiedBy>
  <cp:revision>1</cp:revision>
  <dcterms:created xsi:type="dcterms:W3CDTF">2026-04-22T02:14:19.316Z</dcterms:created>
  <dcterms:modified xsi:type="dcterms:W3CDTF">2026-04-22T02:14:19.316Z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