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PETITION TO MAKE FOREIGN JUDGMENT EXECUTORY</w:t>
      </w:r>
    </w:p>
    <w:p>
      <w:pPr>
        <w:spacing w:after="80"/>
        <w:jc w:val="center"/>
      </w:pPr>
      <w:r>
        <w:rPr>
          <w:i/>
          <w:iCs/>
          <w:sz w:val="24"/>
          <w:szCs w:val="24"/>
        </w:rPr>
        <w:t xml:space="preserve">For Name Change and/or Gender Marker Correction on a Louisiana Birth Certificate</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FORM IS FOR</w:t>
      </w:r>
    </w:p>
    <w:p>
      <w:pPr>
        <w:spacing w:after="120"/>
      </w:pPr>
      <w:r>
        <w:t xml:space="preserve">This petition asks a Louisiana court to give effect to an out-of-state court order — typically a name change or gender marker change — so that the Louisiana Office of Vital Records will update your Louisiana birth certificate.</w:t>
      </w:r>
    </w:p>
    <w:p>
      <w:pPr>
        <w:spacing w:after="120"/>
      </w:pPr>
      <w:r>
        <w:t xml:space="preserve">Louisiana recognizes judgments from other states under the U.S. Constitution's Full Faith and Credit Clause (U.S. Const. art. IV, § 1), but the Fifth Circuit has held that out-of-state judgments are not automatically self-executing in Louisiana. To make them enforceable, you must ask a Louisiana court to declare the foreign judgment executory under La. R.S. 13:4242 and La. C.C.P. arts. 2541-2543.</w:t>
      </w:r>
    </w:p>
    <w:p>
      <w:pPr>
        <w:spacing w:after="80" w:before="120"/>
      </w:pPr>
      <w:r>
        <w:rPr>
          <w:b/>
          <w:bCs/>
          <w:sz w:val="22"/>
          <w:szCs w:val="22"/>
        </w:rPr>
        <w:t xml:space="preserve">WHO USES THIS FORM</w:t>
      </w:r>
    </w:p>
    <w:p>
      <w:pPr>
        <w:pStyle w:val="ListParagraph"/>
        <w:numPr>
          <w:ilvl w:val="0"/>
          <w:numId w:val="2"/>
        </w:numPr>
        <w:spacing/>
      </w:pPr>
      <w:r>
        <w:t xml:space="preserve">A person BORN IN LOUISIANA who has obtained a name-change judgment in another state and wants their Louisiana birth certificate amended to show the new name.</w:t>
      </w:r>
    </w:p>
    <w:p>
      <w:pPr>
        <w:pStyle w:val="ListParagraph"/>
        <w:numPr>
          <w:ilvl w:val="0"/>
          <w:numId w:val="2"/>
        </w:numPr>
        <w:spacing/>
      </w:pPr>
      <w:r>
        <w:t xml:space="preserve">A person BORN IN LOUISIANA who has obtained a gender-marker change judgment in another state and wants their Louisiana birth certificate amended to show the corrected gender marker.</w:t>
      </w:r>
    </w:p>
    <w:p>
      <w:pPr>
        <w:pStyle w:val="ListParagraph"/>
        <w:numPr>
          <w:ilvl w:val="0"/>
          <w:numId w:val="2"/>
        </w:numPr>
        <w:spacing w:after="120"/>
      </w:pPr>
      <w:r>
        <w:t xml:space="preserve">A person with BOTH a name change and a gender marker change from another state who wants both reflected on their Louisiana birth certificate.</w:t>
      </w:r>
    </w:p>
    <w:p>
      <w:pPr>
        <w:spacing w:after="80" w:before="120"/>
      </w:pPr>
      <w:r>
        <w:rPr>
          <w:b/>
          <w:bCs/>
          <w:sz w:val="22"/>
          <w:szCs w:val="22"/>
        </w:rPr>
        <w:t xml:space="preserve">WHO DOES NOT USE THIS FORM</w:t>
      </w:r>
    </w:p>
    <w:p>
      <w:pPr>
        <w:spacing w:after="120"/>
      </w:pPr>
      <w:r>
        <w:t xml:space="preserve">Do not use this form if you were NOT born in Louisiana — you cannot change another state's birth certificate through a Louisiana court. Contact the Vital Records office of your state of birth instead.</w:t>
      </w:r>
    </w:p>
    <w:p>
      <w:pPr>
        <w:spacing w:after="120"/>
      </w:pPr>
      <w:r>
        <w:t xml:space="preserve">Do not use this form if you have NOT yet obtained a foreign judgment. If you live in Louisiana and have not yet started the process, you may want to file for a Louisiana name change (La. R.S. 13:4751-4755) or Louisiana gender-marker change (La. R.S. 40:62) directly. See separate forms in this library.</w:t>
      </w:r>
    </w:p>
    <w:p>
      <w:pPr>
        <w:spacing w:after="80" w:before="120"/>
      </w:pPr>
      <w:r>
        <w:rPr>
          <w:b/>
          <w:bCs/>
          <w:sz w:val="22"/>
          <w:szCs w:val="22"/>
        </w:rPr>
        <w:t xml:space="preserve">STATUTORY BASIS</w:t>
      </w:r>
    </w:p>
    <w:p>
      <w:pPr>
        <w:pStyle w:val="ListParagraph"/>
        <w:numPr>
          <w:ilvl w:val="0"/>
          <w:numId w:val="3"/>
        </w:numPr>
        <w:spacing/>
      </w:pPr>
      <w:r>
        <w:t xml:space="preserve">La. R.S. 13:4242 — the 'Louisiana Enforcement of Foreign Judgments Act' procedure for making a foreign judgment executory by ex parte petition under La. C.C.P. art. 891.</w:t>
      </w:r>
    </w:p>
    <w:p>
      <w:pPr>
        <w:pStyle w:val="ListParagraph"/>
        <w:numPr>
          <w:ilvl w:val="0"/>
          <w:numId w:val="3"/>
        </w:numPr>
        <w:spacing/>
      </w:pPr>
      <w:r>
        <w:t xml:space="preserve">La. C.C.P. arts. 2541-2543 — alternative procedure (ordinary civil action) for enforcing a foreign judgment.</w:t>
      </w:r>
    </w:p>
    <w:p>
      <w:pPr>
        <w:pStyle w:val="ListParagraph"/>
        <w:numPr>
          <w:ilvl w:val="0"/>
          <w:numId w:val="3"/>
        </w:numPr>
        <w:spacing/>
      </w:pPr>
      <w:r>
        <w:t xml:space="preserve">La. R.S. 40:62(B) — requires a certified court order before Louisiana Vital Records will amend a birth certificate for a gender marker change.</w:t>
      </w:r>
    </w:p>
    <w:p>
      <w:pPr>
        <w:pStyle w:val="ListParagraph"/>
        <w:numPr>
          <w:ilvl w:val="0"/>
          <w:numId w:val="3"/>
        </w:numPr>
        <w:spacing/>
      </w:pPr>
      <w:r>
        <w:t xml:space="preserve">La. R.S. 40:79 — amendment of birth certificates generally.</w:t>
      </w:r>
    </w:p>
    <w:p>
      <w:pPr>
        <w:pStyle w:val="ListParagraph"/>
        <w:numPr>
          <w:ilvl w:val="0"/>
          <w:numId w:val="3"/>
        </w:numPr>
        <w:spacing/>
      </w:pPr>
      <w:r>
        <w:t xml:space="preserve">La. R.S. 13:4751-4755 — Louisiana name change procedure (for reference).</w:t>
      </w:r>
    </w:p>
    <w:p>
      <w:pPr>
        <w:pStyle w:val="ListParagraph"/>
        <w:numPr>
          <w:ilvl w:val="0"/>
          <w:numId w:val="3"/>
        </w:numPr>
        <w:spacing w:after="120"/>
      </w:pPr>
      <w:r>
        <w:t xml:space="preserve">U.S. Const. art. IV, § 1 (Full Faith and Credit Clause) — constitutional basis for recognition of foreign judgments.</w:t>
      </w:r>
    </w:p>
    <w:p>
      <w:pPr>
        <w:spacing w:after="80" w:before="120"/>
      </w:pPr>
      <w:r>
        <w:rPr>
          <w:b/>
          <w:bCs/>
          <w:sz w:val="22"/>
          <w:szCs w:val="22"/>
        </w:rPr>
        <w:t xml:space="preserve">VENUE — WHERE TO FILE</w:t>
      </w:r>
    </w:p>
    <w:p>
      <w:pPr>
        <w:spacing w:after="120"/>
      </w:pPr>
      <w:r>
        <w:t xml:space="preserve">File your petition in the District Court for the parish in one of these locations:</w:t>
      </w:r>
    </w:p>
    <w:p>
      <w:pPr>
        <w:pStyle w:val="ListParagraph"/>
        <w:numPr>
          <w:ilvl w:val="0"/>
          <w:numId w:val="4"/>
        </w:numPr>
        <w:spacing/>
      </w:pPr>
      <w:r>
        <w:t xml:space="preserve">The parish where you were BORN (La. R.S. 40:62(B) venue option), OR</w:t>
      </w:r>
    </w:p>
    <w:p>
      <w:pPr>
        <w:pStyle w:val="ListParagraph"/>
        <w:numPr>
          <w:ilvl w:val="0"/>
          <w:numId w:val="4"/>
        </w:numPr>
        <w:spacing/>
      </w:pPr>
      <w:r>
        <w:t xml:space="preserve">The parish where you currently RESIDE (La. R.S. 40:62(B) venue option for residents), OR</w:t>
      </w:r>
    </w:p>
    <w:p>
      <w:pPr>
        <w:pStyle w:val="ListParagraph"/>
        <w:numPr>
          <w:ilvl w:val="0"/>
          <w:numId w:val="4"/>
        </w:numPr>
        <w:spacing w:after="120"/>
      </w:pPr>
      <w:r>
        <w:t xml:space="preserve">The parish of the Louisiana Department of Health's registered agent (East Baton Rouge Parish) if neither of the above applies.</w:t>
      </w:r>
    </w:p>
    <w:p>
      <w:pPr>
        <w:spacing w:after="80" w:before="120"/>
      </w:pPr>
      <w:r>
        <w:rPr>
          <w:b/>
          <w:bCs/>
          <w:sz w:val="22"/>
          <w:szCs w:val="22"/>
        </w:rPr>
        <w:t xml:space="preserve">NECESSARY PARTIES</w:t>
      </w:r>
    </w:p>
    <w:p>
      <w:pPr>
        <w:spacing w:after="120"/>
      </w:pPr>
      <w:r>
        <w:t xml:space="preserve">Under La. R.S. 40:62(B) the petition must be filed contradictorily against (name as defendant):</w:t>
      </w:r>
    </w:p>
    <w:p>
      <w:pPr>
        <w:pStyle w:val="ListParagraph"/>
        <w:numPr>
          <w:ilvl w:val="0"/>
          <w:numId w:val="5"/>
        </w:numPr>
        <w:spacing/>
      </w:pPr>
      <w:r>
        <w:t xml:space="preserve">The STATE REGISTRAR OF VITAL RECORDS at the Louisiana Department of Health in New Orleans — always a necessary party for any birth-certificate modification.</w:t>
      </w:r>
    </w:p>
    <w:p>
      <w:pPr>
        <w:pStyle w:val="ListParagraph"/>
        <w:numPr>
          <w:ilvl w:val="0"/>
          <w:numId w:val="5"/>
        </w:numPr>
        <w:spacing/>
      </w:pPr>
      <w:r>
        <w:t xml:space="preserve">If the petitioner is MARRIED, the petitioner's spouse is also a necessary party.</w:t>
      </w:r>
    </w:p>
    <w:p>
      <w:pPr>
        <w:pStyle w:val="ListParagraph"/>
        <w:numPr>
          <w:ilvl w:val="0"/>
          <w:numId w:val="5"/>
        </w:numPr>
        <w:spacing w:after="120"/>
      </w:pPr>
      <w:r>
        <w:t xml:space="preserve">If the petition seeks a NAME CHANGE component, the DISTRICT ATTORNEY for the parish of filing is also a necessary party.</w:t>
      </w:r>
    </w:p>
    <w:p>
      <w:pPr>
        <w:spacing w:after="80" w:before="120"/>
      </w:pPr>
      <w:r>
        <w:rPr>
          <w:b/>
          <w:bCs/>
          <w:sz w:val="22"/>
          <w:szCs w:val="22"/>
        </w:rPr>
        <w:t xml:space="preserve">REQUIRED DOCUMENTS TO ATTACH</w:t>
      </w:r>
    </w:p>
    <w:p>
      <w:pPr>
        <w:pStyle w:val="ListParagraph"/>
        <w:numPr>
          <w:ilvl w:val="0"/>
          <w:numId w:val="6"/>
        </w:numPr>
        <w:spacing/>
      </w:pPr>
      <w:r>
        <w:t xml:space="preserve">A CERTIFIED COPY of the foreign judgment (name change, gender marker change, or both), authenticated in accordance with 28 U.S.C. § 1738 or Louisiana law (usually the exemplified copy with the state seal and judge's/clerk's certification).</w:t>
      </w:r>
    </w:p>
    <w:p>
      <w:pPr>
        <w:pStyle w:val="ListParagraph"/>
        <w:numPr>
          <w:ilvl w:val="0"/>
          <w:numId w:val="6"/>
        </w:numPr>
        <w:spacing/>
      </w:pPr>
      <w:r>
        <w:t xml:space="preserve">A CERTIFIED COPY of the petitioner's ORIGINAL Louisiana birth certificate (long-form, not the short-form card — La. R.S. 40:62(B) is explicit).</w:t>
      </w:r>
    </w:p>
    <w:p>
      <w:pPr>
        <w:pStyle w:val="ListParagraph"/>
        <w:numPr>
          <w:ilvl w:val="0"/>
          <w:numId w:val="6"/>
        </w:numPr>
        <w:spacing/>
      </w:pPr>
      <w:r>
        <w:t xml:space="preserve">A certified copy of the petitioner's current GOVERNMENT-ISSUED PHOTO ID.</w:t>
      </w:r>
    </w:p>
    <w:p>
      <w:pPr>
        <w:pStyle w:val="ListParagraph"/>
        <w:numPr>
          <w:ilvl w:val="0"/>
          <w:numId w:val="6"/>
        </w:numPr>
        <w:spacing/>
      </w:pPr>
      <w:r>
        <w:t xml:space="preserve">If the petitioner is married, a certified copy of the marriage certificate.</w:t>
      </w:r>
    </w:p>
    <w:p>
      <w:pPr>
        <w:pStyle w:val="ListParagraph"/>
        <w:numPr>
          <w:ilvl w:val="0"/>
          <w:numId w:val="6"/>
        </w:numPr>
        <w:spacing/>
      </w:pPr>
      <w:r>
        <w:t xml:space="preserve">Any physician's statement, medical affidavit, or other supporting documentation that was provided in the original foreign proceeding (for gender-marker change cases — optional but helpful).</w:t>
      </w:r>
    </w:p>
    <w:p>
      <w:pPr>
        <w:pStyle w:val="ListParagraph"/>
        <w:numPr>
          <w:ilvl w:val="0"/>
          <w:numId w:val="6"/>
        </w:numPr>
        <w:spacing w:after="120"/>
      </w:pPr>
      <w:r>
        <w:t xml:space="preserve">Filing fee (varies by parish — typically $350-$500) OR a completed In Forma Pauperis Affidavit.</w:t>
      </w:r>
    </w:p>
    <w:p>
      <w:pPr>
        <w:spacing w:after="80" w:before="120"/>
      </w:pPr>
      <w:r>
        <w:rPr>
          <w:b/>
          <w:bCs/>
          <w:sz w:val="22"/>
          <w:szCs w:val="22"/>
        </w:rPr>
        <w:t xml:space="preserve">HOW THE PROCESS WORKS</w:t>
      </w:r>
    </w:p>
    <w:p>
      <w:pPr>
        <w:pStyle w:val="ListParagraph"/>
        <w:numPr>
          <w:ilvl w:val="0"/>
          <w:numId w:val="7"/>
        </w:numPr>
        <w:spacing/>
      </w:pPr>
      <w:r>
        <w:t xml:space="preserve">Fill in this Petition. Check the appropriate boxes for what relief you seek (name, gender marker, or both).</w:t>
      </w:r>
    </w:p>
    <w:p>
      <w:pPr>
        <w:pStyle w:val="ListParagraph"/>
        <w:numPr>
          <w:ilvl w:val="0"/>
          <w:numId w:val="7"/>
        </w:numPr>
        <w:spacing/>
      </w:pPr>
      <w:r>
        <w:t xml:space="preserve">Sign the Petition before a Louisiana Notary Public as part of the verification.</w:t>
      </w:r>
    </w:p>
    <w:p>
      <w:pPr>
        <w:pStyle w:val="ListParagraph"/>
        <w:numPr>
          <w:ilvl w:val="0"/>
          <w:numId w:val="7"/>
        </w:numPr>
        <w:spacing/>
      </w:pPr>
      <w:r>
        <w:t xml:space="preserve">File the Petition with the Clerk of Court for the appropriate parish, with all attachments, and pay the filing fee (or file an IFP Affidavit).</w:t>
      </w:r>
    </w:p>
    <w:p>
      <w:pPr>
        <w:pStyle w:val="ListParagraph"/>
        <w:numPr>
          <w:ilvl w:val="0"/>
          <w:numId w:val="7"/>
        </w:numPr>
        <w:spacing/>
      </w:pPr>
      <w:r>
        <w:t xml:space="preserve">Request issuance of citation and service on all necessary parties: State Registrar (at the Department of Health in New Orleans), your spouse if married, and the District Attorney if name change is sought.</w:t>
      </w:r>
    </w:p>
    <w:p>
      <w:pPr>
        <w:pStyle w:val="ListParagraph"/>
        <w:numPr>
          <w:ilvl w:val="0"/>
          <w:numId w:val="7"/>
        </w:numPr>
        <w:spacing/>
      </w:pPr>
      <w:r>
        <w:t xml:space="preserve">Wait the delay for answer (15 days from service for most defendants; 30 days for the State Registrar under La. R.S. 13:5112). Often no answer is filed in uncontested cases.</w:t>
      </w:r>
    </w:p>
    <w:p>
      <w:pPr>
        <w:pStyle w:val="ListParagraph"/>
        <w:numPr>
          <w:ilvl w:val="0"/>
          <w:numId w:val="7"/>
        </w:numPr>
        <w:spacing/>
      </w:pPr>
      <w:r>
        <w:t xml:space="preserve">Set the matter for hearing (or submit on the briefs by motion if the defendants file no opposition).</w:t>
      </w:r>
    </w:p>
    <w:p>
      <w:pPr>
        <w:pStyle w:val="ListParagraph"/>
        <w:numPr>
          <w:ilvl w:val="0"/>
          <w:numId w:val="7"/>
        </w:numPr>
        <w:spacing/>
      </w:pPr>
      <w:r>
        <w:t xml:space="preserve">At the hearing, present the foreign judgment and supporting documents and ask the court to sign the proposed Louisiana Judgment (Document 2 in this packet).</w:t>
      </w:r>
    </w:p>
    <w:p>
      <w:pPr>
        <w:pStyle w:val="ListParagraph"/>
        <w:numPr>
          <w:ilvl w:val="0"/>
          <w:numId w:val="7"/>
        </w:numPr>
        <w:spacing/>
      </w:pPr>
      <w:r>
        <w:t xml:space="preserve">Obtain CERTIFIED COPIES of the Louisiana Judgment from the Clerk of Court.</w:t>
      </w:r>
    </w:p>
    <w:p>
      <w:pPr>
        <w:pStyle w:val="ListParagraph"/>
        <w:numPr>
          <w:ilvl w:val="0"/>
          <w:numId w:val="7"/>
        </w:numPr>
        <w:spacing w:after="120"/>
      </w:pPr>
      <w:r>
        <w:t xml:space="preserve">Submit the certified Louisiana Judgment, certified foreign judgment, and birth certificate amendment application (with fee) to the Louisiana Office of Vital Records. Processing typically takes 8-12 weeks.</w:t>
      </w:r>
    </w:p>
    <w:p>
      <w:pPr>
        <w:spacing w:after="80" w:before="120"/>
      </w:pPr>
      <w:r>
        <w:rPr>
          <w:b/>
          <w:bCs/>
          <w:sz w:val="22"/>
          <w:szCs w:val="22"/>
        </w:rPr>
        <w:t xml:space="preserve">IMPORTANT NOTES</w:t>
      </w:r>
    </w:p>
    <w:p>
      <w:pPr>
        <w:pStyle w:val="ListParagraph"/>
        <w:numPr>
          <w:ilvl w:val="0"/>
          <w:numId w:val="8"/>
        </w:numPr>
        <w:spacing/>
      </w:pPr>
      <w:r>
        <w:t xml:space="preserve">Keep MULTIPLE certified copies of every document. You will need at least 3: one for court records, one for Vital Records, and one for your personal records.</w:t>
      </w:r>
    </w:p>
    <w:p>
      <w:pPr>
        <w:pStyle w:val="ListParagraph"/>
        <w:numPr>
          <w:ilvl w:val="0"/>
          <w:numId w:val="8"/>
        </w:numPr>
        <w:spacing/>
      </w:pPr>
      <w:r>
        <w:t xml:space="preserve">For name change portions, disclose any FELONY CONVICTIONS. Persons convicted of a violent felony are NOT permitted to change their name in Louisiana (La. R.S. 13:4751).</w:t>
      </w:r>
    </w:p>
    <w:p>
      <w:pPr>
        <w:pStyle w:val="ListParagraph"/>
        <w:numPr>
          <w:ilvl w:val="0"/>
          <w:numId w:val="8"/>
        </w:numPr>
        <w:spacing/>
      </w:pPr>
      <w:r>
        <w:t xml:space="preserve">As of 2025, the U.S. Department of State only issues passports with 'M' or 'F' matching the original birth record. Updating your Louisiana birth certificate does not automatically update your passport.</w:t>
      </w:r>
    </w:p>
    <w:p>
      <w:pPr>
        <w:pStyle w:val="ListParagraph"/>
        <w:numPr>
          <w:ilvl w:val="0"/>
          <w:numId w:val="8"/>
        </w:numPr>
        <w:spacing w:after="120"/>
      </w:pPr>
      <w:r>
        <w:t xml:space="preserve">An attorney is NOT required but is recommended, especially if there are concerns about the foreign judgment's authentication, if your spouse does not consent, or if there is any irregularity in the out-of-state proceeding.</w:t>
      </w:r>
    </w:p>
    <w:p>
      <w:pPr>
        <w:spacing w:after="80" w:before="120"/>
      </w:pPr>
      <w:r>
        <w:rPr>
          <w:b/>
          <w:bCs/>
          <w:sz w:val="22"/>
          <w:szCs w:val="22"/>
        </w:rPr>
        <w:t xml:space="preserve">LEGAL AID AND RESOURCES</w:t>
      </w:r>
    </w:p>
    <w:p>
      <w:pPr>
        <w:pStyle w:val="ListParagraph"/>
        <w:numPr>
          <w:ilvl w:val="0"/>
          <w:numId w:val="9"/>
        </w:numPr>
        <w:spacing/>
      </w:pPr>
      <w:r>
        <w:t xml:space="preserve">Louisiana Trans Advocates: latransadvocates.org</w:t>
      </w:r>
    </w:p>
    <w:p>
      <w:pPr>
        <w:pStyle w:val="ListParagraph"/>
        <w:numPr>
          <w:ilvl w:val="0"/>
          <w:numId w:val="9"/>
        </w:numPr>
        <w:spacing/>
      </w:pPr>
      <w:r>
        <w:t xml:space="preserve">Southeast Louisiana Legal Services: 1-877-521-6242</w:t>
      </w:r>
    </w:p>
    <w:p>
      <w:pPr>
        <w:pStyle w:val="ListParagraph"/>
        <w:numPr>
          <w:ilvl w:val="0"/>
          <w:numId w:val="9"/>
        </w:numPr>
        <w:spacing/>
      </w:pPr>
      <w:r>
        <w:t xml:space="preserve">Acadiana Legal Service Corp.: 1-800-256-1175</w:t>
      </w:r>
    </w:p>
    <w:p>
      <w:pPr>
        <w:pStyle w:val="ListParagraph"/>
        <w:numPr>
          <w:ilvl w:val="0"/>
          <w:numId w:val="9"/>
        </w:numPr>
        <w:spacing/>
      </w:pPr>
      <w:r>
        <w:t xml:space="preserve">Louisiana Civil Justice Center: 1-800-310-7029</w:t>
      </w:r>
    </w:p>
    <w:p>
      <w:pPr>
        <w:pStyle w:val="ListParagraph"/>
        <w:numPr>
          <w:ilvl w:val="0"/>
          <w:numId w:val="9"/>
        </w:numPr>
        <w:spacing/>
      </w:pPr>
      <w:r>
        <w:t xml:space="preserve">Louisiana State Bar Lawyer Referral: 1-800-421-5722</w:t>
      </w:r>
    </w:p>
    <w:p>
      <w:pPr>
        <w:pStyle w:val="ListParagraph"/>
        <w:numPr>
          <w:ilvl w:val="0"/>
          <w:numId w:val="9"/>
        </w:numPr>
        <w:spacing/>
      </w:pPr>
      <w:r>
        <w:t xml:space="preserve">Law Library of Louisiana: library@lasc.org / 504-310-2400</w:t>
      </w:r>
    </w:p>
    <w:p>
      <w:pPr>
        <w:pStyle w:val="ListParagraph"/>
        <w:numPr>
          <w:ilvl w:val="0"/>
          <w:numId w:val="9"/>
        </w:numPr>
        <w:spacing/>
      </w:pPr>
      <w:r>
        <w:t xml:space="preserve">Louisiana Law Help (self-help): louisianalawhelp.org</w:t>
      </w:r>
    </w:p>
    <w:p>
      <w:pPr>
        <w:pStyle w:val="ListParagraph"/>
        <w:numPr>
          <w:ilvl w:val="0"/>
          <w:numId w:val="9"/>
        </w:numPr>
        <w:spacing w:after="120"/>
      </w:pPr>
      <w:r>
        <w:t xml:space="preserve">Lambda Legal Help Desk: lambdalegal.org</w:t>
      </w:r>
    </w:p>
    <w:p>
      <w:pPr>
        <w:pBdr>
          <w:top w:val="single" w:color="000000" w:sz="6" w:space="10"/>
        </w:pBdr>
        <w:spacing w:after="120" w:before="480"/>
        <w:jc w:val="center"/>
      </w:pPr>
      <w:r>
        <w:rPr>
          <w:i/>
          <w:iCs/>
          <w:sz w:val="20"/>
          <w:szCs w:val="20"/>
        </w:rPr>
        <w:t xml:space="preserve">THE FORM ITSELF BEGINS ON THE NEXT PAGE</w:t>
      </w:r>
    </w:p>
    <w:p>
      <w:r>
        <w:br w:type="page"/>
      </w:r>
    </w:p>
    <w:p>
      <w:r>
        <w:br w:type="page"/>
      </w:r>
    </w:p>
    <w:p>
      <w:pPr>
        <w:spacing w:after="120" w:before="240"/>
        <w:jc w:val="center"/>
      </w:pPr>
      <w:r>
        <w:rPr>
          <w:b/>
          <w:bCs/>
          <w:color w:val="666666"/>
          <w:sz w:val="20"/>
          <w:szCs w:val="20"/>
        </w:rPr>
        <w:t xml:space="preserve">DOCUMENT 1 OF 2</w:t>
      </w:r>
    </w:p>
    <w:p>
      <w:pPr>
        <w:spacing w:after="480"/>
        <w:jc w:val="center"/>
      </w:pPr>
      <w:r>
        <w:rPr>
          <w:b/>
          <w:bCs/>
          <w:sz w:val="28"/>
          <w:szCs w:val="28"/>
        </w:rPr>
        <w:t xml:space="preserve">PETITION TO MAKE FOREIGN JUDGMENT EXECUTORY</w:t>
      </w:r>
    </w:p>
    <w:p>
      <w:pPr>
        <w:spacing w:after="120"/>
        <w:jc w:val="center"/>
      </w:pPr>
      <w:r>
        <w:rPr>
          <w:b/>
          <w:bCs/>
        </w:rPr>
        <w:t xml:space="preserve">[NUMBER] JUDICIAL DISTRICT COURT</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[PETITIONER'S FULL LEGAL NAME, as it appears on Louisiana birth certificate]</w:t>
      </w:r>
    </w:p>
    <w:p>
      <w:pPr>
        <w:spacing w:after="240"/>
        <w:jc w:val="center"/>
      </w:pPr>
      <w:r>
        <w:rPr>
          <w:b/>
          <w:bCs/>
        </w:rPr>
        <w:t xml:space="preserve">VERSUS</w:t>
      </w:r>
    </w:p>
    <w:p>
      <w:pPr>
        <w:spacing w:after="240"/>
      </w:pPr>
      <w:r>
        <w:rPr>
          <w:b/>
          <w:bCs/>
        </w:rPr>
        <w:t xml:space="preserve">STATE REGISTRAR OF VITAL RECORDS, LOUISIANA DEPARTMENT OF HEALTH, et al.</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PETITION TO MAKE FOREIGN JUDGMENT EXECUTORY</w:t>
      </w:r>
    </w:p>
    <w:p>
      <w:pPr>
        <w:spacing w:after="360"/>
        <w:jc w:val="center"/>
      </w:pPr>
      <w:r>
        <w:rPr>
          <w:i/>
          <w:iCs/>
        </w:rPr>
        <w:t xml:space="preserve">(La. R.S. 13:4242; La. R.S. 40:62; La. C.C.P. arts. 891, 2541-2543)</w:t>
      </w:r>
    </w:p>
    <w:p>
      <w:pPr>
        <w:spacing w:after="240" w:before="120"/>
      </w:pPr>
      <w:r>
        <w:rPr>
          <w:b/>
          <w:bCs/>
        </w:rPr>
        <w:t xml:space="preserve">NATURE OF RELIEF SOUGHT (check all that apply):</w:t>
      </w:r>
    </w:p>
    <w:p>
      <w:pPr>
        <w:spacing w:after="120"/>
        <w:ind w:left="720"/>
      </w:pPr>
      <w:r>
        <w:t xml:space="preserve">☐ Recognition of FOREIGN NAME-CHANGE JUDGMENT and amendment of Louisiana birth certificate to reflect new name</w:t>
      </w:r>
    </w:p>
    <w:p>
      <w:pPr>
        <w:spacing w:after="120"/>
        <w:ind w:left="720"/>
      </w:pPr>
      <w:r>
        <w:t xml:space="preserve">☐ Recognition of FOREIGN GENDER-MARKER CHANGE JUDGMENT and amendment of Louisiana birth certificate to reflect corrected gender marker</w:t>
      </w:r>
    </w:p>
    <w:p>
      <w:pPr>
        <w:spacing w:after="360"/>
        <w:ind w:left="720"/>
      </w:pPr>
      <w:r>
        <w:t xml:space="preserve">☐ BOTH of the above — full recognition of a foreign judgment that granted both a name change and a gender-marker change</w:t>
      </w:r>
    </w:p>
    <w:p>
      <w:pPr>
        <w:spacing w:after="240"/>
        <w:ind w:firstLine="720"/>
      </w:pPr>
      <w:r>
        <w:t xml:space="preserve">NOW INTO COURT, appearing in proper person or through undersigned counsel, comes [PETITIONER'S FULL LEGAL NAME, as it appears on Louisiana birth certificate], petitioner herein, who respectfully represents:</w:t>
      </w:r>
    </w:p>
    <w:p>
      <w:pPr>
        <w:spacing w:after="120" w:before="360"/>
      </w:pPr>
      <w:r>
        <w:rPr>
          <w:b/>
          <w:bCs/>
        </w:rPr>
        <w:t xml:space="preserve">I. PETITIONER</w:t>
      </w:r>
    </w:p>
    <w:p>
      <w:pPr>
        <w:spacing w:after="120" w:before="240"/>
        <w:jc w:val="center"/>
      </w:pPr>
      <w:r>
        <w:rPr>
          <w:b/>
          <w:bCs/>
        </w:rPr>
        <w:t xml:space="preserve">1.</w:t>
      </w:r>
    </w:p>
    <w:p>
      <w:pPr>
        <w:spacing w:after="120"/>
      </w:pPr>
      <w:r>
        <w:rPr>
          <w:b/>
          <w:bCs/>
        </w:rPr>
        <w:t xml:space="preserve">PETITIONER'S INFORMATION:</w:t>
      </w:r>
    </w:p>
    <w:p>
      <w:pPr>
        <w:spacing w:after="60"/>
        <w:ind w:left="720"/>
      </w:pPr>
      <w:r>
        <w:t xml:space="preserve">Name as it appears on original Louisiana birth certificate: ________________________________________</w:t>
      </w:r>
    </w:p>
    <w:p>
      <w:pPr>
        <w:spacing w:after="60"/>
        <w:ind w:left="720"/>
      </w:pPr>
      <w:r>
        <w:t xml:space="preserve">Current legal name (per foreign judgment, if different): ________________________________________</w:t>
      </w:r>
    </w:p>
    <w:p>
      <w:pPr>
        <w:spacing w:after="60"/>
        <w:ind w:left="720"/>
      </w:pPr>
      <w:r>
        <w:t xml:space="preserve">Date of birth: _______________________</w:t>
      </w:r>
    </w:p>
    <w:p>
      <w:pPr>
        <w:spacing w:after="60"/>
        <w:ind w:left="720"/>
      </w:pPr>
      <w:r>
        <w:t xml:space="preserve">Place of birth (parish, Louisiana): ________________________________________</w:t>
      </w:r>
    </w:p>
    <w:p>
      <w:pPr>
        <w:spacing w:after="60"/>
        <w:ind w:left="720"/>
      </w:pPr>
      <w:r>
        <w:t xml:space="preserve">Current mailing address: ________________________________________</w:t>
      </w:r>
    </w:p>
    <w:p>
      <w:pPr>
        <w:spacing w:after="60"/>
        <w:ind w:left="720"/>
      </w:pPr>
      <w:r>
        <w:t xml:space="preserve">________________________________________</w:t>
      </w:r>
    </w:p>
    <w:p>
      <w:pPr>
        <w:spacing w:after="60"/>
        <w:ind w:left="720"/>
      </w:pPr>
      <w:r>
        <w:t xml:space="preserve">Current domicile (parish/state): ________________________________________</w:t>
      </w:r>
    </w:p>
    <w:p>
      <w:pPr>
        <w:spacing w:after="240"/>
        <w:ind w:left="720"/>
      </w:pPr>
      <w:r>
        <w:t xml:space="preserve">Marital status: ☐ Single  ☐ Married  ☐ Divorced  ☐ Widowed</w:t>
      </w:r>
    </w:p>
    <w:p>
      <w:pPr>
        <w:spacing w:after="120" w:before="240"/>
        <w:jc w:val="center"/>
      </w:pPr>
      <w:r>
        <w:rPr>
          <w:b/>
          <w:bCs/>
        </w:rPr>
        <w:t xml:space="preserve">2.</w:t>
      </w:r>
    </w:p>
    <w:p>
      <w:pPr>
        <w:spacing w:after="240"/>
        <w:ind w:firstLine="720"/>
      </w:pPr>
      <w:r>
        <w:t xml:space="preserve">Petitioner was BORN IN LOUISIANA. Petitioner's original Louisiana birth certificate, a certified copy of which is attached as EXHIBIT A, was issued by the Louisiana Office of Vital Records and bears Certificate Number [BIRTH CERTIFICATE NUMBER].</w:t>
      </w:r>
    </w:p>
    <w:p>
      <w:pPr>
        <w:spacing w:after="120" w:before="240"/>
        <w:jc w:val="center"/>
      </w:pPr>
      <w:r>
        <w:rPr>
          <w:b/>
          <w:bCs/>
        </w:rPr>
        <w:t xml:space="preserve">3.</w:t>
      </w:r>
    </w:p>
    <w:p>
      <w:pPr>
        <w:spacing w:after="240"/>
        <w:ind w:firstLine="720"/>
      </w:pPr>
      <w:r>
        <w:t xml:space="preserve">Petitioner is a person of the full age of majority and is fully competent to bring this petition.</w:t>
      </w:r>
    </w:p>
    <w:p>
      <w:pPr>
        <w:spacing w:after="120" w:before="360"/>
      </w:pPr>
      <w:r>
        <w:rPr>
          <w:b/>
          <w:bCs/>
        </w:rPr>
        <w:t xml:space="preserve">II. DEFENDANTS / NECESSARY PARTIES</w:t>
      </w:r>
    </w:p>
    <w:p>
      <w:pPr>
        <w:spacing w:after="120" w:before="240"/>
        <w:jc w:val="center"/>
      </w:pPr>
      <w:r>
        <w:rPr>
          <w:b/>
          <w:bCs/>
        </w:rPr>
        <w:t xml:space="preserve">4.</w:t>
      </w:r>
    </w:p>
    <w:p>
      <w:pPr>
        <w:spacing w:after="240"/>
        <w:ind w:firstLine="720"/>
      </w:pPr>
      <w:r>
        <w:t xml:space="preserve">Made defendant herein is the STATE REGISTRAR OF VITAL RECORDS, Louisiana Department of Health, whose address for service is 628 North 4th Street, P.O. Box 60630, New Orleans, LA 70160, as the official responsible for the custody and amendment of Louisiana birth certificates. The State Registrar is a necessary party under La. R.S. 40:62(B). Service on the State Registrar may also be effected on the Louisiana Attorney General pursuant to La. R.S. 13:5107.</w:t>
      </w:r>
    </w:p>
    <w:p>
      <w:pPr>
        <w:spacing w:after="120" w:before="240"/>
        <w:jc w:val="center"/>
      </w:pPr>
      <w:r>
        <w:rPr>
          <w:b/>
          <w:bCs/>
        </w:rPr>
        <w:t xml:space="preserve">5.</w:t>
      </w:r>
    </w:p>
    <w:p>
      <w:pPr>
        <w:spacing w:after="120"/>
      </w:pPr>
      <w:r>
        <w:rPr>
          <w:b/>
          <w:bCs/>
        </w:rPr>
        <w:t xml:space="preserve">If petitioner is MARRIED, made defendant herein is petitioner's spouse, a necessary party under La. R.S. 40:62(B):</w:t>
      </w:r>
    </w:p>
    <w:p>
      <w:pPr>
        <w:spacing w:after="60"/>
        <w:ind w:left="720"/>
      </w:pPr>
      <w:r>
        <w:t xml:space="preserve">Spouse's full legal name: ________________________________________</w:t>
      </w:r>
    </w:p>
    <w:p>
      <w:pPr>
        <w:spacing w:after="60"/>
        <w:ind w:left="720"/>
      </w:pPr>
      <w:r>
        <w:t xml:space="preserve">Spouse's address: ________________________________________</w:t>
      </w:r>
    </w:p>
    <w:p>
      <w:pPr>
        <w:spacing w:after="240"/>
        <w:ind w:left="720"/>
      </w:pPr>
      <w:r>
        <w:t xml:space="preserve">☐ Not applicable — petitioner is not married.</w:t>
      </w:r>
    </w:p>
    <w:p>
      <w:pPr>
        <w:spacing w:after="120" w:before="240"/>
        <w:jc w:val="center"/>
      </w:pPr>
      <w:r>
        <w:rPr>
          <w:b/>
          <w:bCs/>
        </w:rPr>
        <w:t xml:space="preserve">6.</w:t>
      </w:r>
    </w:p>
    <w:p>
      <w:pPr>
        <w:spacing w:after="240"/>
        <w:ind w:firstLine="720"/>
      </w:pPr>
      <w:r>
        <w:t xml:space="preserve">If a NAME CHANGE is sought herein, made defendant is the DISTRICT ATTORNEY for [PARISH NAME] Parish, a necessary party under La. R.S. 13:4751 and La. R.S. 40:62(B). ☐ Not applicable — petition is for gender-marker change only, not name change.</w:t>
      </w:r>
    </w:p>
    <w:p>
      <w:pPr>
        <w:spacing w:after="120" w:before="360"/>
      </w:pPr>
      <w:r>
        <w:rPr>
          <w:b/>
          <w:bCs/>
        </w:rPr>
        <w:t xml:space="preserve">III. JURISDICTION AND VENUE</w:t>
      </w:r>
    </w:p>
    <w:p>
      <w:pPr>
        <w:spacing w:after="120" w:before="240"/>
        <w:jc w:val="center"/>
      </w:pPr>
      <w:r>
        <w:rPr>
          <w:b/>
          <w:bCs/>
        </w:rPr>
        <w:t xml:space="preserve">7.</w:t>
      </w:r>
    </w:p>
    <w:p>
      <w:pPr>
        <w:spacing w:after="240"/>
        <w:ind w:firstLine="720"/>
      </w:pPr>
      <w:r>
        <w:t xml:space="preserve">This Court has SUBJECT-MATTER JURISDICTION over this action pursuant to La. Const. art. V, § 16(A) and La. C.C.P. art. 2541, as a civil matter within the original jurisdiction of the District Court. This Court also has jurisdiction to recognize and enforce foreign judgments pursuant to the Full Faith and Credit Clause of the United States Constitution, art. IV, § 1, and La. R.S. 13:4242.</w:t>
      </w:r>
    </w:p>
    <w:p>
      <w:pPr>
        <w:spacing w:after="120" w:before="240"/>
        <w:jc w:val="center"/>
      </w:pPr>
      <w:r>
        <w:rPr>
          <w:b/>
          <w:bCs/>
        </w:rPr>
        <w:t xml:space="preserve">8.</w:t>
      </w:r>
    </w:p>
    <w:p>
      <w:pPr>
        <w:spacing w:after="120"/>
      </w:pPr>
      <w:r>
        <w:rPr>
          <w:b/>
          <w:bCs/>
        </w:rPr>
        <w:t xml:space="preserve">VENUE is proper in [PARISH NAME] Parish pursuant to La. R.S. 40:62(B) because (check one):</w:t>
      </w:r>
    </w:p>
    <w:p>
      <w:pPr>
        <w:spacing w:after="120"/>
        <w:ind w:left="720"/>
      </w:pPr>
      <w:r>
        <w:t xml:space="preserve">☐ Petitioner was BORN in [PARISH NAME] Parish, Louisiana;</w:t>
      </w:r>
    </w:p>
    <w:p>
      <w:pPr>
        <w:spacing w:after="120"/>
        <w:ind w:left="720"/>
      </w:pPr>
      <w:r>
        <w:t xml:space="preserve">☐ Petitioner is DOMICILED in [PARISH NAME] Parish, Louisiana;</w:t>
      </w:r>
    </w:p>
    <w:p>
      <w:pPr>
        <w:spacing w:after="240"/>
        <w:ind w:left="720"/>
      </w:pPr>
      <w:r>
        <w:t xml:space="preserve">☐ Petitioner is a nonresident born in Louisiana and files in the parish of birth.</w:t>
      </w:r>
    </w:p>
    <w:p>
      <w:pPr>
        <w:spacing w:after="120" w:before="360"/>
      </w:pPr>
      <w:r>
        <w:rPr>
          <w:b/>
          <w:bCs/>
        </w:rPr>
        <w:t xml:space="preserve">IV. THE FOREIGN JUDGMENT</w:t>
      </w:r>
    </w:p>
    <w:p>
      <w:pPr>
        <w:spacing w:after="120" w:before="240"/>
        <w:jc w:val="center"/>
      </w:pPr>
      <w:r>
        <w:rPr>
          <w:b/>
          <w:bCs/>
        </w:rPr>
        <w:t xml:space="preserve">9.</w:t>
      </w:r>
    </w:p>
    <w:p>
      <w:pPr>
        <w:spacing w:after="120"/>
      </w:pPr>
      <w:r>
        <w:rPr>
          <w:b/>
          <w:bCs/>
        </w:rPr>
        <w:t xml:space="preserve">THE FOREIGN JUDGMENT:</w:t>
      </w:r>
    </w:p>
    <w:p>
      <w:pPr>
        <w:spacing w:after="60"/>
        <w:ind w:left="720"/>
      </w:pPr>
      <w:r>
        <w:t xml:space="preserve">State issuing the judgment: _______________________</w:t>
      </w:r>
    </w:p>
    <w:p>
      <w:pPr>
        <w:spacing w:after="60"/>
        <w:ind w:left="720"/>
      </w:pPr>
      <w:r>
        <w:t xml:space="preserve">Court that issued the judgment: ________________________________________</w:t>
      </w:r>
    </w:p>
    <w:p>
      <w:pPr>
        <w:spacing w:after="60"/>
        <w:ind w:left="720"/>
      </w:pPr>
      <w:r>
        <w:t xml:space="preserve">County/parish of issuing court: _______________________</w:t>
      </w:r>
    </w:p>
    <w:p>
      <w:pPr>
        <w:spacing w:after="60"/>
        <w:ind w:left="720"/>
      </w:pPr>
      <w:r>
        <w:t xml:space="preserve">Case or docket number: _______________________</w:t>
      </w:r>
    </w:p>
    <w:p>
      <w:pPr>
        <w:spacing w:after="60"/>
        <w:ind w:left="720"/>
      </w:pPr>
      <w:r>
        <w:t xml:space="preserve">Date the judgment was rendered: _______________________</w:t>
      </w:r>
    </w:p>
    <w:p>
      <w:pPr>
        <w:spacing w:after="240"/>
        <w:ind w:left="720"/>
      </w:pPr>
      <w:r>
        <w:t xml:space="preserve">Date the judgment became final (if different): _______________________</w:t>
      </w:r>
    </w:p>
    <w:p>
      <w:pPr>
        <w:spacing w:after="120" w:before="240"/>
        <w:jc w:val="center"/>
      </w:pPr>
      <w:r>
        <w:rPr>
          <w:b/>
          <w:bCs/>
        </w:rPr>
        <w:t xml:space="preserve">10.</w:t>
      </w:r>
    </w:p>
    <w:p>
      <w:pPr>
        <w:spacing w:after="240"/>
        <w:ind w:firstLine="720"/>
      </w:pPr>
      <w:r>
        <w:t xml:space="preserve">A certified copy of the foreign judgment described above, duly authenticated in accordance with 28 U.S.C. § 1738 and La. R.S. 13:4242, is attached as EXHIBIT B. The authenticated copy bears the seal of the issuing court, the signature of the judge, and the clerk's certification as required by federal and Louisiana law.</w:t>
      </w:r>
    </w:p>
    <w:p>
      <w:pPr>
        <w:spacing w:after="120" w:before="240"/>
        <w:jc w:val="center"/>
      </w:pPr>
      <w:r>
        <w:rPr>
          <w:b/>
          <w:bCs/>
        </w:rPr>
        <w:t xml:space="preserve">11.</w:t>
      </w:r>
    </w:p>
    <w:p>
      <w:pPr>
        <w:spacing w:after="120"/>
      </w:pPr>
      <w:r>
        <w:rPr>
          <w:b/>
          <w:bCs/>
        </w:rPr>
        <w:t xml:space="preserve">THE FOREIGN JUDGMENT GRANTED (check all that apply):</w:t>
      </w:r>
    </w:p>
    <w:p>
      <w:pPr>
        <w:spacing w:after="120"/>
        <w:ind w:left="720"/>
      </w:pPr>
      <w:r>
        <w:t xml:space="preserve">☐ A CHANGE OF NAME from [FORMER LEGAL NAME] to [NEW LEGAL NAME PER FOREIGN JUDGMENT]</w:t>
      </w:r>
    </w:p>
    <w:p>
      <w:pPr>
        <w:spacing w:after="120"/>
        <w:ind w:left="720"/>
      </w:pPr>
      <w:r>
        <w:t xml:space="preserve">☐ A CHANGE OF GENDER MARKER from [FORMER MARKER] to [NEW MARKER PER FOREIGN JUDGMENT]</w:t>
      </w:r>
    </w:p>
    <w:p>
      <w:pPr>
        <w:spacing w:after="120"/>
        <w:ind w:left="720"/>
      </w:pPr>
      <w:r>
        <w:t xml:space="preserve">☐ OTHER RELIEF (describe): ________________________________________</w:t>
      </w:r>
    </w:p>
    <w:p>
      <w:pPr>
        <w:spacing w:after="120" w:before="240"/>
        <w:jc w:val="center"/>
      </w:pPr>
      <w:r>
        <w:rPr>
          <w:b/>
          <w:bCs/>
        </w:rPr>
        <w:t xml:space="preserve">12.</w:t>
      </w:r>
    </w:p>
    <w:p>
      <w:pPr>
        <w:spacing w:after="240"/>
        <w:ind w:firstLine="720"/>
      </w:pPr>
      <w:r>
        <w:t xml:space="preserve">The foreign judgment is FINAL, definitive, and no longer subject to appeal or modification in the issuing state. Petitioner has not taken, and no other party has taken, any appeal from the foreign judgment, and no action to vacate, modify, or set aside the foreign judgment is pending in any court.</w:t>
      </w:r>
    </w:p>
    <w:p>
      <w:pPr>
        <w:spacing w:after="120" w:before="240"/>
        <w:jc w:val="center"/>
      </w:pPr>
      <w:r>
        <w:rPr>
          <w:b/>
          <w:bCs/>
        </w:rPr>
        <w:t xml:space="preserve">13.</w:t>
      </w:r>
    </w:p>
    <w:p>
      <w:pPr>
        <w:spacing w:after="240"/>
        <w:ind w:firstLine="720"/>
      </w:pPr>
      <w:r>
        <w:t xml:space="preserve">The issuing court had JURISDICTION over the petitioner and the subject matter of the foreign proceeding. Petitioner was a resident of [STATE] at the time the foreign action was filed, having been properly domiciled there for the period required by that state's statutes. All necessary parties were properly joined and served in the foreign proceeding, and the judgment was rendered after due process of law.</w:t>
      </w:r>
    </w:p>
    <w:p>
      <w:pPr>
        <w:spacing w:after="120" w:before="240"/>
        <w:jc w:val="center"/>
      </w:pPr>
      <w:r>
        <w:rPr>
          <w:b/>
          <w:bCs/>
        </w:rPr>
        <w:t xml:space="preserve">14.</w:t>
      </w:r>
    </w:p>
    <w:p>
      <w:pPr>
        <w:spacing w:after="240"/>
        <w:ind w:firstLine="720"/>
      </w:pPr>
      <w:r>
        <w:t xml:space="preserve">The foreign judgment is not in any respect contrary to the public policy of the State of Louisiana. Louisiana recognizes name changes and gender-marker changes when properly ordered by a court of competent jurisdiction. The relief granted by the foreign judgment is consistent with relief that Louisiana courts are authorized to grant under La. R.S. 13:4751-4755 (name changes) and La. R.S. 40:62 (gender-marker changes).</w:t>
      </w:r>
    </w:p>
    <w:p>
      <w:pPr>
        <w:spacing w:after="120" w:before="360"/>
      </w:pPr>
      <w:r>
        <w:rPr>
          <w:b/>
          <w:bCs/>
        </w:rPr>
        <w:t xml:space="preserve">V. FULL FAITH AND CREDIT</w:t>
      </w:r>
    </w:p>
    <w:p>
      <w:pPr>
        <w:spacing w:after="120" w:before="240"/>
        <w:jc w:val="center"/>
      </w:pPr>
      <w:r>
        <w:rPr>
          <w:b/>
          <w:bCs/>
        </w:rPr>
        <w:t xml:space="preserve">15.</w:t>
      </w:r>
    </w:p>
    <w:p>
      <w:pPr>
        <w:spacing w:after="240"/>
        <w:ind w:firstLine="720"/>
      </w:pPr>
      <w:r>
        <w:t xml:space="preserve">Pursuant to Article IV, Section 1 of the United States Constitution (the Full Faith and Credit Clause), the State of Louisiana is obligated to give full faith and credit to the judicial proceedings of other states. The Fifth Circuit Court of Appeals, however, has recognized that an out-of-state judgment is not automatically self-executing in Louisiana and that a Louisiana court must enter an order making the foreign judgment executory before Louisiana administrative agencies, including the Office of Vital Records, will give effect to it.</w:t>
      </w:r>
    </w:p>
    <w:p>
      <w:pPr>
        <w:spacing w:after="120" w:before="240"/>
        <w:jc w:val="center"/>
      </w:pPr>
      <w:r>
        <w:rPr>
          <w:b/>
          <w:bCs/>
        </w:rPr>
        <w:t xml:space="preserve">16.</w:t>
      </w:r>
    </w:p>
    <w:p>
      <w:pPr>
        <w:spacing w:after="240"/>
        <w:ind w:firstLine="720"/>
      </w:pPr>
      <w:r>
        <w:t xml:space="preserve">Louisiana courts give effect to sister-state judgments as a matter of both constitutional obligation and statutory procedure under La. R.S. 13:4242, provided the foreign judgment satisfies the jurisdictional and procedural requirements established by the rendering state. The foreign judgment attached hereto as EXHIBIT B satisfies those requirements.</w:t>
      </w:r>
    </w:p>
    <w:p>
      <w:pPr>
        <w:spacing w:after="120" w:before="360"/>
      </w:pPr>
      <w:r>
        <w:rPr>
          <w:b/>
          <w:bCs/>
        </w:rPr>
        <w:t xml:space="preserve">VI. AMENDMENT OF LOUISIANA BIRTH CERTIFICATE</w:t>
      </w:r>
    </w:p>
    <w:p>
      <w:pPr>
        <w:spacing w:after="120" w:before="240"/>
        <w:jc w:val="center"/>
      </w:pPr>
      <w:r>
        <w:rPr>
          <w:b/>
          <w:bCs/>
        </w:rPr>
        <w:t xml:space="preserve">17.</w:t>
      </w:r>
    </w:p>
    <w:p>
      <w:pPr>
        <w:spacing w:after="240"/>
        <w:ind w:firstLine="720"/>
      </w:pPr>
      <w:r>
        <w:t xml:space="preserve">Petitioner respectfully requests that this Court order the Louisiana Office of Vital Records to amend petitioner's Louisiana birth certificate to reflect the changes granted in the foreign judgment, and to issue a NEW birth certificate accordingly. A certified copy of this Court's judgment, together with a certified copy of the foreign judgment, will be furnished to the State Registrar of Vital Records within ten (10) days after this Court's judgment is rendered, as required by La. R.S. 40:62(D).</w:t>
      </w:r>
    </w:p>
    <w:p>
      <w:pPr>
        <w:spacing w:after="120" w:before="240"/>
        <w:jc w:val="center"/>
      </w:pPr>
      <w:r>
        <w:rPr>
          <w:b/>
          <w:bCs/>
        </w:rPr>
        <w:t xml:space="preserve">18.</w:t>
      </w:r>
    </w:p>
    <w:p>
      <w:pPr>
        <w:spacing w:after="240"/>
        <w:ind w:firstLine="720"/>
      </w:pPr>
      <w:r>
        <w:t xml:space="preserve">Upon receipt of the certified copies, the State Registrar is to issue petitioner a new birth certificate reflecting the amended name and/or gender marker. The original birth certificate, together with a copy of the foreign judgment and a copy of this Court's judgment, are to be sealed in a package and filed in the archives of the vital records registry pursuant to La. R.S. 40:62(D)(2), to be opened only upon demand of the individual to whom the new certificate was issued and then only by order of this Court.</w:t>
      </w:r>
    </w:p>
    <w:p>
      <w:pPr>
        <w:spacing w:after="120" w:before="360"/>
      </w:pPr>
      <w:r>
        <w:rPr>
          <w:b/>
          <w:bCs/>
        </w:rPr>
        <w:t xml:space="preserve">VII. ADDITIONAL ALLEGATIONS FOR NAME CHANGE (if applicable — strike through if petition is for gender marker only)</w:t>
      </w:r>
    </w:p>
    <w:p>
      <w:pPr>
        <w:spacing w:after="120" w:before="240"/>
        <w:jc w:val="center"/>
      </w:pPr>
      <w:r>
        <w:rPr>
          <w:b/>
          <w:bCs/>
        </w:rPr>
        <w:t xml:space="preserve">19.</w:t>
      </w:r>
    </w:p>
    <w:p>
      <w:pPr>
        <w:spacing w:after="120"/>
      </w:pPr>
      <w:r>
        <w:rPr>
          <w:b/>
          <w:bCs/>
        </w:rPr>
        <w:t xml:space="preserve">CRIMINAL HISTORY DISCLOSURE (required for any name-change relief):</w:t>
      </w:r>
    </w:p>
    <w:p>
      <w:pPr>
        <w:spacing w:after="120"/>
        <w:ind w:left="720"/>
      </w:pPr>
      <w:r>
        <w:t xml:space="preserve">☐ Petitioner has NO felony convictions.</w:t>
      </w:r>
    </w:p>
    <w:p>
      <w:pPr>
        <w:spacing w:after="120"/>
        <w:ind w:left="720"/>
      </w:pPr>
      <w:r>
        <w:t xml:space="preserve">☐ Petitioner has ONE OR MORE felony convictions, disclosed below:</w:t>
      </w:r>
    </w:p>
    <w:p>
      <w:pPr>
        <w:spacing w:after="60"/>
        <w:ind w:left="1080"/>
      </w:pPr>
      <w:r>
        <w:t xml:space="preserve">Conviction 1: ________________________________________</w:t>
      </w:r>
    </w:p>
    <w:p>
      <w:pPr>
        <w:spacing w:after="60"/>
        <w:ind w:left="1080"/>
      </w:pPr>
      <w:r>
        <w:t xml:space="preserve">Date: _______________________   Court: ________________________________________</w:t>
      </w:r>
    </w:p>
    <w:p>
      <w:pPr>
        <w:spacing w:after="60"/>
        <w:ind w:left="1080"/>
      </w:pPr>
      <w:r>
        <w:t xml:space="preserve">Nature: ☐ Violent  ☐ Non-violent  (Violent felony convictions disqualify petitioner from name change under La. R.S. 13:4751.)</w:t>
      </w:r>
    </w:p>
    <w:p>
      <w:pPr>
        <w:spacing w:after="60"/>
        <w:ind w:left="1080"/>
      </w:pPr>
      <w:r>
        <w:t xml:space="preserve">Sentence status: ☐ Served in full  ☐ On probation/parole  ☐ Other: _______________________</w:t>
      </w:r>
    </w:p>
    <w:p>
      <w:pPr>
        <w:spacing w:after="240"/>
        <w:ind w:left="720"/>
      </w:pPr>
      <w:r>
        <w:t xml:space="preserve">☐ Not applicable — this petition does not seek a name change.</w:t>
      </w:r>
    </w:p>
    <w:p>
      <w:pPr>
        <w:spacing w:after="120" w:before="240"/>
        <w:jc w:val="center"/>
      </w:pPr>
      <w:r>
        <w:rPr>
          <w:b/>
          <w:bCs/>
        </w:rPr>
        <w:t xml:space="preserve">20.</w:t>
      </w:r>
    </w:p>
    <w:p>
      <w:pPr>
        <w:spacing w:after="240"/>
        <w:ind w:firstLine="720"/>
      </w:pPr>
      <w:r>
        <w:t xml:space="preserve">Petitioner is not sought, wanted, or under indictment for any crime; is not attempting to avoid creditors, tax obligations, or other legal responsibilities; and does not seek this name change for any fraudulent or improper purpose.</w:t>
      </w:r>
    </w:p>
    <w:p>
      <w:pPr>
        <w:spacing w:after="120" w:before="360"/>
      </w:pPr>
      <w:r>
        <w:rPr>
          <w:b/>
          <w:bCs/>
        </w:rPr>
        <w:t xml:space="preserve">VIII. ADDITIONAL ALLEGATIONS FOR GENDER MARKER CHANGE (if applicable — strike through if petition is for name change only)</w:t>
      </w:r>
    </w:p>
    <w:p>
      <w:pPr>
        <w:spacing w:after="120" w:before="240"/>
        <w:jc w:val="center"/>
      </w:pPr>
      <w:r>
        <w:rPr>
          <w:b/>
          <w:bCs/>
        </w:rPr>
        <w:t xml:space="preserve">21.</w:t>
      </w:r>
    </w:p>
    <w:p>
      <w:pPr>
        <w:spacing w:after="240"/>
        <w:ind w:firstLine="720"/>
      </w:pPr>
      <w:r>
        <w:t xml:space="preserve">The foreign court that issued the judgment described herein required and received such proof as it deemed necessary to grant the gender-marker change. The foreign judgment was rendered after the foreign court found the applicable standards under the law of the issuing state were met. Louisiana recognizes this finding under principles of full faith and credit.</w:t>
      </w:r>
    </w:p>
    <w:p>
      <w:pPr>
        <w:spacing w:after="120" w:before="240"/>
        <w:jc w:val="center"/>
      </w:pPr>
      <w:r>
        <w:rPr>
          <w:b/>
          <w:bCs/>
        </w:rPr>
        <w:t xml:space="preserve">22.</w:t>
      </w:r>
    </w:p>
    <w:p>
      <w:pPr>
        <w:spacing w:after="240"/>
        <w:ind w:firstLine="720"/>
      </w:pPr>
      <w:r>
        <w:t xml:space="preserve">☐ Additional supporting medical documentation (if any) that was before the foreign court, or that petitioner wishes to provide for the Louisiana record, is attached as EXHIBIT C. ☐ No additional documentation is attached, as the foreign judgment itself is sufficient evidence of the change.</w:t>
      </w:r>
    </w:p>
    <w:p>
      <w:pPr>
        <w:spacing w:after="120" w:before="360"/>
      </w:pPr>
      <w:r>
        <w:rPr>
          <w:b/>
          <w:bCs/>
        </w:rPr>
        <w:t xml:space="preserve">IX. ATTACHMENTS</w:t>
      </w:r>
    </w:p>
    <w:p>
      <w:pPr>
        <w:spacing w:after="120" w:before="240"/>
        <w:jc w:val="center"/>
      </w:pPr>
      <w:r>
        <w:rPr>
          <w:b/>
          <w:bCs/>
        </w:rPr>
        <w:t xml:space="preserve">23.</w:t>
      </w:r>
    </w:p>
    <w:p>
      <w:pPr>
        <w:spacing w:after="120"/>
      </w:pPr>
      <w:r>
        <w:rPr>
          <w:b/>
          <w:bCs/>
        </w:rPr>
        <w:t xml:space="preserve">The following exhibits are attached (check all that are included):</w:t>
      </w:r>
    </w:p>
    <w:p>
      <w:pPr>
        <w:spacing w:after="60"/>
        <w:ind w:left="720"/>
      </w:pPr>
      <w:r>
        <w:t xml:space="preserve">☐ EXHIBIT A — Certified copy of petitioner's original Louisiana birth certificate (long-form, not short-form card)</w:t>
      </w:r>
    </w:p>
    <w:p>
      <w:pPr>
        <w:spacing w:after="60"/>
        <w:ind w:left="720"/>
      </w:pPr>
      <w:r>
        <w:t xml:space="preserve">☐ EXHIBIT B — Certified, authenticated copy of the foreign judgment (with state seal, judge's signature, and clerk's certification)</w:t>
      </w:r>
    </w:p>
    <w:p>
      <w:pPr>
        <w:spacing w:after="60"/>
        <w:ind w:left="720"/>
      </w:pPr>
      <w:r>
        <w:t xml:space="preserve">☐ EXHIBIT C — Supporting medical documentation (optional, for gender-marker changes)</w:t>
      </w:r>
    </w:p>
    <w:p>
      <w:pPr>
        <w:spacing w:after="60"/>
        <w:ind w:left="720"/>
      </w:pPr>
      <w:r>
        <w:t xml:space="preserve">☐ EXHIBIT D — Certified copy of petitioner's current government-issued photo identification</w:t>
      </w:r>
    </w:p>
    <w:p>
      <w:pPr>
        <w:spacing w:after="60"/>
        <w:ind w:left="720"/>
      </w:pPr>
      <w:r>
        <w:t xml:space="preserve">☐ EXHIBIT E — Certified copy of marriage certificate (if petitioner is married)</w:t>
      </w:r>
    </w:p>
    <w:p>
      <w:pPr>
        <w:spacing w:after="60"/>
        <w:ind w:left="720"/>
      </w:pPr>
      <w:r>
        <w:t xml:space="preserve">☐ EXHIBIT F — Copies of any prior court orders or judgments concerning petitioner's name or gender marker</w:t>
      </w:r>
    </w:p>
    <w:p>
      <w:pPr>
        <w:spacing w:after="240"/>
        <w:ind w:left="720"/>
      </w:pPr>
      <w:r>
        <w:t xml:space="preserve">☐ EXHIBIT G — Other: ________________________________________</w:t>
      </w:r>
    </w:p>
    <w:p>
      <w:pPr>
        <w:spacing w:after="240" w:before="360"/>
        <w:ind w:firstLine="720"/>
      </w:pPr>
      <w:r>
        <w:rPr>
          <w:b/>
          <w:bCs/>
        </w:rPr>
        <w:t xml:space="preserve">WHEREFORE, petitioner prays:</w:t>
      </w:r>
    </w:p>
    <w:p>
      <w:pPr>
        <w:pStyle w:val="ListParagraph"/>
        <w:numPr>
          <w:ilvl w:val="0"/>
          <w:numId w:val="10"/>
        </w:numPr>
        <w:spacing w:after="180"/>
      </w:pPr>
      <w:r>
        <w:t xml:space="preserve">That this petition be filed and that the foreign judgment attached as EXHIBIT B be RECOGNIZED, GIVEN FULL FAITH AND CREDIT, and MADE EXECUTORY in the State of Louisiana pursuant to La. R.S. 13:4242 and La. C.C.P. arts. 891, 2541-2543;</w:t>
      </w:r>
    </w:p>
    <w:p>
      <w:pPr>
        <w:pStyle w:val="ListParagraph"/>
        <w:numPr>
          <w:ilvl w:val="0"/>
          <w:numId w:val="10"/>
        </w:numPr>
        <w:spacing w:after="180"/>
      </w:pPr>
      <w:r>
        <w:t xml:space="preserve">That citation issue and the State Registrar of Vital Records (Louisiana Department of Health), petitioner's spouse (if married), and the District Attorney for [PARISH NAME] Parish (if name change is sought) be duly served with a copy of this petition and ordered to answer within the delays allowed by law;</w:t>
      </w:r>
    </w:p>
    <w:p>
      <w:pPr>
        <w:pStyle w:val="ListParagraph"/>
        <w:numPr>
          <w:ilvl w:val="0"/>
          <w:numId w:val="10"/>
        </w:numPr>
        <w:spacing w:after="180"/>
      </w:pPr>
      <w:r>
        <w:t xml:space="preserve">That, after due proceedings, this Court render a Louisiana JUDGMENT recognizing the foreign judgment and ordering the State Registrar of Vital Records to amend petitioner's Louisiana birth certificate to reflect [the new name of [NEW NAME]] [and] [the corrected gender marker of [NEW MARKER]];</w:t>
      </w:r>
    </w:p>
    <w:p>
      <w:pPr>
        <w:pStyle w:val="ListParagraph"/>
        <w:numPr>
          <w:ilvl w:val="0"/>
          <w:numId w:val="10"/>
        </w:numPr>
        <w:spacing w:after="180"/>
      </w:pPr>
      <w:r>
        <w:t xml:space="preserve">That the Court order the Clerk of Court to transmit a certified copy of this Court's judgment, together with a certified copy of the foreign judgment, to the State Registrar of Vital Records within ten (10) days, pursuant to La. R.S. 40:62(D);</w:t>
      </w:r>
    </w:p>
    <w:p>
      <w:pPr>
        <w:pStyle w:val="ListParagraph"/>
        <w:numPr>
          <w:ilvl w:val="0"/>
          <w:numId w:val="10"/>
        </w:numPr>
        <w:spacing w:after="180"/>
      </w:pPr>
      <w:r>
        <w:t xml:space="preserve">That the State Registrar be ordered to issue petitioner a NEW Louisiana birth certificate reflecting the above changes, and to seal the original birth certificate and supporting documents pursuant to La. R.S. 40:62(D)(2);</w:t>
      </w:r>
    </w:p>
    <w:p>
      <w:pPr>
        <w:pStyle w:val="ListParagraph"/>
        <w:numPr>
          <w:ilvl w:val="0"/>
          <w:numId w:val="10"/>
        </w:numPr>
        <w:spacing w:after="180"/>
      </w:pPr>
      <w:r>
        <w:t xml:space="preserve">For all costs of these proceedings;</w:t>
      </w:r>
    </w:p>
    <w:p>
      <w:pPr>
        <w:pStyle w:val="ListParagraph"/>
        <w:numPr>
          <w:ilvl w:val="0"/>
          <w:numId w:val="10"/>
        </w:numPr>
        <w:spacing w:after="360"/>
      </w:pPr>
      <w:r>
        <w:t xml:space="preserve">For all general and equitable relief to which petitioner may be entitled.</w:t>
      </w:r>
    </w:p>
    <w:p>
      <w:pPr>
        <w:spacing w:after="480" w:before="360"/>
      </w:pPr>
      <w:r>
        <w:t xml:space="preserve">Respectfully submitted,</w:t>
      </w:r>
    </w:p>
    <w:p>
      <w:pPr>
        <w:spacing w:after="60"/>
        <w:ind w:left="4320"/>
      </w:pPr>
      <w:r>
        <w:t xml:space="preserve">________________________________________</w:t>
      </w:r>
    </w:p>
    <w:p>
      <w:pPr>
        <w:spacing w:after="60"/>
        <w:ind w:left="4320"/>
      </w:pPr>
      <w:r>
        <w:t xml:space="preserve">[PETITIONER'S CURRENT LEGAL NAME], Petitioner</w:t>
      </w:r>
    </w:p>
    <w:p>
      <w:pPr>
        <w:spacing w:after="60"/>
        <w:ind w:left="4320"/>
      </w:pPr>
      <w:r>
        <w:t xml:space="preserve">[MAILING ADDRESS]</w:t>
      </w:r>
    </w:p>
    <w:p>
      <w:pPr>
        <w:spacing w:after="60"/>
        <w:ind w:left="4320"/>
      </w:pPr>
      <w:r>
        <w:t xml:space="preserve">[CITY, STATE, ZIP]</w:t>
      </w:r>
    </w:p>
    <w:p>
      <w:pPr>
        <w:spacing w:after="60"/>
        <w:ind w:left="4320"/>
      </w:pPr>
      <w:r>
        <w:t xml:space="preserve">Telephone: [PHONE]</w:t>
      </w:r>
    </w:p>
    <w:p>
      <w:pPr>
        <w:spacing w:after="240"/>
        <w:ind w:left="4320"/>
      </w:pPr>
      <w:r>
        <w:t xml:space="preserve">Email: [EMAIL]</w:t>
      </w:r>
    </w:p>
    <w:p>
      <w:pPr>
        <w:spacing w:after="120" w:before="480"/>
        <w:jc w:val="center"/>
      </w:pPr>
      <w:r>
        <w:rPr>
          <w:b/>
          <w:bCs/>
        </w:rPr>
        <w:t xml:space="preserve">VERIFICATION</w:t>
      </w:r>
    </w:p>
    <w:p>
      <w:pPr>
        <w:spacing w:after="60"/>
      </w:pPr>
      <w:r>
        <w:t xml:space="preserve">STATE OF LOUISIANA</w:t>
      </w:r>
    </w:p>
    <w:p>
      <w:pPr>
        <w:spacing w:after="240"/>
      </w:pPr>
      <w:r>
        <w:t xml:space="preserve">PARISH OF [PARISH]</w:t>
      </w:r>
    </w:p>
    <w:p>
      <w:pPr>
        <w:spacing w:after="240"/>
        <w:ind w:firstLine="720"/>
      </w:pPr>
      <w:r>
        <w:t xml:space="preserve">BEFORE ME, the undersigned Notary Public, personally came and appeared [PETITIONER'S FULL LEGAL NAME], who after being duly sworn, did depose and say that [he/she] is the affiant named in the foregoing Petition to Make Foreign Judgment Executory, that [he/she] has read the same, and that all of the allegations of fact contained therein are true and correct to the best of [his/her] knowledge, information, and belief.</w:t>
      </w:r>
    </w:p>
    <w:p>
      <w:pPr>
        <w:spacing w:after="60" w:before="480"/>
        <w:ind w:left="4320"/>
      </w:pPr>
      <w:r>
        <w:t xml:space="preserve">________________________________________</w:t>
      </w:r>
    </w:p>
    <w:p>
      <w:pPr>
        <w:spacing w:after="240"/>
        <w:ind w:left="4320"/>
      </w:pPr>
      <w:r>
        <w:t xml:space="preserve">[PETITIONER'S FULL LEGAL NAME]</w:t>
      </w:r>
    </w:p>
    <w:p>
      <w:pPr>
        <w:spacing w:after="60" w:before="240"/>
      </w:pPr>
      <w:r>
        <w:t xml:space="preserve">Sworn to and subscribed before me, this _______________ day of _______________________, 20___.</w:t>
      </w:r>
    </w:p>
    <w:p>
      <w:pPr>
        <w:spacing w:after="60" w:before="360"/>
      </w:pPr>
      <w:r>
        <w:t xml:space="preserve">________________________________________</w:t>
      </w:r>
    </w:p>
    <w:p>
      <w:pPr>
        <w:spacing w:after="60"/>
      </w:pPr>
      <w:r>
        <w:t xml:space="preserve">NOTARY PUBLIC</w:t>
      </w:r>
    </w:p>
    <w:p>
      <w:pPr>
        <w:spacing w:after="60"/>
      </w:pPr>
      <w:r>
        <w:t xml:space="preserve">Printed Name: _______________________</w:t>
      </w:r>
    </w:p>
    <w:p>
      <w:pPr>
        <w:spacing w:after="240"/>
      </w:pPr>
      <w:r>
        <w:t xml:space="preserve">Bar Roll No. / Notary ID No.: _______________________</w:t>
      </w:r>
    </w:p>
    <w:p>
      <w:pPr>
        <w:spacing w:after="240" w:before="600"/>
        <w:jc w:val="center"/>
      </w:pPr>
      <w:r>
        <w:rPr>
          <w:b/>
          <w:bCs/>
          <w:sz w:val="28"/>
          <w:szCs w:val="28"/>
        </w:rPr>
        <w:t xml:space="preserve">SERVICE REQUEST</w:t>
      </w:r>
    </w:p>
    <w:p>
      <w:pPr>
        <w:spacing w:after="240"/>
        <w:ind w:firstLine="720"/>
      </w:pPr>
      <w:r>
        <w:t xml:space="preserve">TO THE CLERK OF COURT: Please cause the following persons to be served with citation and a copy of this Petition:</w:t>
      </w:r>
    </w:p>
    <w:p>
      <w:pPr>
        <w:spacing w:after="120" w:before="240"/>
      </w:pPr>
      <w:r>
        <w:rPr>
          <w:b/>
          <w:bCs/>
        </w:rPr>
        <w:t xml:space="preserve">DEFENDANT 1 — STATE REGISTRAR OF VITAL RECORDS:</w:t>
      </w:r>
    </w:p>
    <w:p>
      <w:pPr>
        <w:spacing w:after="60"/>
        <w:ind w:left="720"/>
      </w:pPr>
      <w:r>
        <w:t xml:space="preserve">Louisiana Department of Health, Office of Vital Records</w:t>
      </w:r>
    </w:p>
    <w:p>
      <w:pPr>
        <w:spacing w:after="60"/>
        <w:ind w:left="720"/>
      </w:pPr>
      <w:r>
        <w:t xml:space="preserve">Attn: State Registrar</w:t>
      </w:r>
    </w:p>
    <w:p>
      <w:pPr>
        <w:spacing w:after="60"/>
        <w:ind w:left="720"/>
      </w:pPr>
      <w:r>
        <w:t xml:space="preserve">628 North 4th Street</w:t>
      </w:r>
    </w:p>
    <w:p>
      <w:pPr>
        <w:spacing w:after="60"/>
        <w:ind w:left="720"/>
      </w:pPr>
      <w:r>
        <w:t xml:space="preserve">P.O. Box 60630</w:t>
      </w:r>
    </w:p>
    <w:p>
      <w:pPr>
        <w:spacing w:after="60"/>
        <w:ind w:left="720"/>
      </w:pPr>
      <w:r>
        <w:t xml:space="preserve">Baton Rouge / New Orleans, LA 70160</w:t>
      </w:r>
    </w:p>
    <w:p>
      <w:pPr>
        <w:spacing w:after="240"/>
        <w:ind w:left="720"/>
      </w:pPr>
      <w:r>
        <w:t xml:space="preserve">Service method: ☐ Personal/domiciliary (sheriff)  ☐ On Louisiana Attorney General as per La. R.S. 13:5107  ☐ Certified mail</w:t>
      </w:r>
    </w:p>
    <w:p>
      <w:pPr>
        <w:spacing w:after="120" w:before="240"/>
      </w:pPr>
      <w:r>
        <w:rPr>
          <w:b/>
          <w:bCs/>
        </w:rPr>
        <w:t xml:space="preserve">DEFENDANT 2 — SPOUSE (if petitioner is married):</w:t>
      </w:r>
    </w:p>
    <w:p>
      <w:pPr>
        <w:spacing w:after="60"/>
        <w:ind w:left="720"/>
      </w:pPr>
      <w:r>
        <w:t xml:space="preserve">Name: ________________________________________</w:t>
      </w:r>
    </w:p>
    <w:p>
      <w:pPr>
        <w:spacing w:after="60"/>
        <w:ind w:left="720"/>
      </w:pPr>
      <w:r>
        <w:t xml:space="preserve">Address: ________________________________________</w:t>
      </w:r>
    </w:p>
    <w:p>
      <w:pPr>
        <w:spacing w:after="240"/>
        <w:ind w:left="720"/>
      </w:pPr>
      <w:r>
        <w:t xml:space="preserve">Service method: ☐ Personal  ☐ Waiver of Service signed  ☐ Not applicable (not married)</w:t>
      </w:r>
    </w:p>
    <w:p>
      <w:pPr>
        <w:spacing w:after="120" w:before="240"/>
      </w:pPr>
      <w:r>
        <w:rPr>
          <w:b/>
          <w:bCs/>
        </w:rPr>
        <w:t xml:space="preserve">DEFENDANT 3 — DISTRICT ATTORNEY (if name change sought):</w:t>
      </w:r>
    </w:p>
    <w:p>
      <w:pPr>
        <w:spacing w:after="60"/>
        <w:ind w:left="720"/>
      </w:pPr>
      <w:r>
        <w:t xml:space="preserve">District Attorney's Office, [PARISH NAME] Parish</w:t>
      </w:r>
    </w:p>
    <w:p>
      <w:pPr>
        <w:spacing w:after="60"/>
        <w:ind w:left="720"/>
      </w:pPr>
      <w:r>
        <w:t xml:space="preserve">Address: ________________________________________</w:t>
      </w:r>
    </w:p>
    <w:p>
      <w:pPr>
        <w:spacing w:after="240"/>
        <w:ind w:left="720"/>
      </w:pPr>
      <w:r>
        <w:t xml:space="preserve">Service method: ☐ Personal/domiciliary (sheriff)  ☐ Not applicable (gender marker only)</w:t>
      </w:r>
    </w:p>
    <w:p>
      <w:r>
        <w:br w:type="page"/>
      </w:r>
    </w:p>
    <w:p>
      <w:pPr>
        <w:spacing w:after="120" w:before="240"/>
        <w:jc w:val="center"/>
      </w:pPr>
      <w:r>
        <w:rPr>
          <w:b/>
          <w:bCs/>
          <w:color w:val="666666"/>
          <w:sz w:val="20"/>
          <w:szCs w:val="20"/>
        </w:rPr>
        <w:t xml:space="preserve">DOCUMENT 2 OF 2</w:t>
      </w:r>
    </w:p>
    <w:p>
      <w:pPr>
        <w:spacing w:after="480"/>
        <w:jc w:val="center"/>
      </w:pPr>
      <w:r>
        <w:rPr>
          <w:b/>
          <w:bCs/>
          <w:sz w:val="28"/>
          <w:szCs w:val="28"/>
        </w:rPr>
        <w:t xml:space="preserve">PROPOSED LOUISIANA JUDGMENT</w:t>
      </w:r>
    </w:p>
    <w:p>
      <w:pPr>
        <w:spacing w:after="120"/>
        <w:jc w:val="center"/>
      </w:pPr>
      <w:r>
        <w:rPr>
          <w:b/>
          <w:bCs/>
        </w:rPr>
        <w:t xml:space="preserve">[NUMBER] JUDICIAL DISTRICT COURT</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[PETITIONER'S FULL LEGAL NAME, as on birth certificate]</w:t>
      </w:r>
    </w:p>
    <w:p>
      <w:pPr>
        <w:spacing w:after="240"/>
        <w:jc w:val="center"/>
      </w:pPr>
      <w:r>
        <w:rPr>
          <w:b/>
          <w:bCs/>
        </w:rPr>
        <w:t xml:space="preserve">VERSUS</w:t>
      </w:r>
    </w:p>
    <w:p>
      <w:pPr>
        <w:spacing w:after="240"/>
      </w:pPr>
      <w:r>
        <w:rPr>
          <w:b/>
          <w:bCs/>
        </w:rPr>
        <w:t xml:space="preserve">STATE REGISTRAR OF VITAL RECORDS, LOUISIANA DEPARTMENT OF HEALTH, et al.</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JUDGMENT</w:t>
      </w:r>
    </w:p>
    <w:p>
      <w:pPr>
        <w:spacing w:after="360"/>
        <w:jc w:val="center"/>
      </w:pPr>
      <w:r>
        <w:rPr>
          <w:i/>
          <w:iCs/>
        </w:rPr>
        <w:t xml:space="preserve">(La. R.S. 13:4242; La. R.S. 40:62; La. C.C.P. arts. 2541-2543)</w:t>
      </w:r>
    </w:p>
    <w:p>
      <w:pPr>
        <w:spacing w:after="240"/>
        <w:ind w:firstLine="720"/>
      </w:pPr>
      <w:r>
        <w:t xml:space="preserve">This matter came before the Court on the Petition to Make Foreign Judgment Executory filed by [PETITIONER'S FULL LEGAL NAME], petitioner herein, seeking recognition of a foreign judgment granting [name change / gender marker change / both name change and gender marker change], and ordering the amendment of petitioner's Louisiana birth certificate to reflect the same.</w:t>
      </w:r>
    </w:p>
    <w:p>
      <w:pPr>
        <w:spacing w:after="240"/>
        <w:ind w:firstLine="720"/>
      </w:pPr>
      <w:r>
        <w:t xml:space="preserve">Considering the pleadings, the certified and authenticated foreign judgment attached thereto, the certified birth certificate, the law, and (if applicable) the evidence presented at the hearing, the Court finds:</w:t>
      </w:r>
    </w:p>
    <w:p>
      <w:pPr>
        <w:spacing w:after="120"/>
        <w:ind w:left="720"/>
      </w:pPr>
      <w:r>
        <w:t xml:space="preserve">(a) The Court has subject-matter jurisdiction over this matter and personal jurisdiction over the necessary parties.</w:t>
      </w:r>
    </w:p>
    <w:p>
      <w:pPr>
        <w:spacing w:after="120"/>
        <w:ind w:left="720"/>
      </w:pPr>
      <w:r>
        <w:t xml:space="preserve">(b) Venue is proper in this Parish under La. R.S. 40:62(B).</w:t>
      </w:r>
    </w:p>
    <w:p>
      <w:pPr>
        <w:spacing w:after="120"/>
        <w:ind w:left="720"/>
      </w:pPr>
      <w:r>
        <w:t xml:space="preserve">(c) The State Registrar of Vital Records, petitioner's spouse (if applicable), and the District Attorney (if name change was sought) were duly served and had an opportunity to appear.</w:t>
      </w:r>
    </w:p>
    <w:p>
      <w:pPr>
        <w:spacing w:after="120"/>
        <w:ind w:left="720"/>
      </w:pPr>
      <w:r>
        <w:t xml:space="preserve">(d) The foreign judgment is final, properly authenticated under 28 U.S.C. § 1738 and La. R.S. 13:4242, and was rendered by a court that had jurisdiction over the petitioner and the subject matter.</w:t>
      </w:r>
    </w:p>
    <w:p>
      <w:pPr>
        <w:spacing w:after="120"/>
        <w:ind w:left="720"/>
      </w:pPr>
      <w:r>
        <w:t xml:space="preserve">(e) The foreign judgment is not contrary to Louisiana public policy and is entitled to full faith and credit under Article IV, Section 1 of the United States Constitution.</w:t>
      </w:r>
    </w:p>
    <w:p>
      <w:pPr>
        <w:spacing w:after="240"/>
        <w:ind w:left="720"/>
      </w:pPr>
      <w:r>
        <w:t xml:space="preserve">(f) The petitioner has satisfied all requirements of Louisiana law for the relief sought.</w:t>
      </w:r>
    </w:p>
    <w:p>
      <w:pPr>
        <w:spacing w:after="240" w:before="360"/>
        <w:ind w:firstLine="720"/>
      </w:pPr>
      <w:r>
        <w:t xml:space="preserve">ACCORDINGLY, IT IS ORDERED, ADJUDGED, AND DECREED that the foreign judgment attached to the petition as EXHIBIT B, rendered by the [NAME OF FOREIGN COURT] in [STATE] on [DATE OF FOREIGN JUDGMENT], Case No. [CASE NUMBER], is HEREBY RECOGNIZED and MADE EXECUTORY in the State of Louisiana.</w:t>
      </w:r>
    </w:p>
    <w:p>
      <w:pPr>
        <w:spacing w:after="240"/>
        <w:ind w:firstLine="720"/>
      </w:pPr>
      <w:r>
        <w:t xml:space="preserve">IT IS FURTHER ORDERED that the name of [PETITIONER'S NAME AS ON BIRTH CERTIFICATE] is hereby CHANGED to [NEW LEGAL NAME], and that all records reflecting petitioner's legal identity shall henceforth reflect the new name. [Strike through if name change is not sought.]</w:t>
      </w:r>
    </w:p>
    <w:p>
      <w:pPr>
        <w:spacing w:after="240"/>
        <w:ind w:firstLine="720"/>
      </w:pPr>
      <w:r>
        <w:t xml:space="preserve">IT IS FURTHER ORDERED that the GENDER MARKER on petitioner's Louisiana birth certificate shall be AMENDED from [FORMER MARKER] to [NEW MARKER]. [Strike through if gender marker change is not sought.]</w:t>
      </w:r>
    </w:p>
    <w:p>
      <w:pPr>
        <w:spacing w:after="240"/>
        <w:ind w:firstLine="720"/>
      </w:pPr>
      <w:r>
        <w:t xml:space="preserve">IT IS FURTHER ORDERED that the STATE REGISTRAR OF VITAL RECORDS, Louisiana Department of Health, shall ISSUE A NEW LOUISIANA BIRTH CERTIFICATE for petitioner reflecting the above-ordered changes in name and/or gender marker, upon receipt of certified copies of this judgment and the foreign judgment.</w:t>
      </w:r>
    </w:p>
    <w:p>
      <w:pPr>
        <w:spacing w:after="240"/>
        <w:ind w:firstLine="720"/>
      </w:pPr>
      <w:r>
        <w:t xml:space="preserve">IT IS FURTHER ORDERED that, pursuant to La. R.S. 40:62(D), the Clerk of this Court shall transmit a CERTIFIED COPY of this judgment, together with a certified copy of the foreign judgment, to the State Registrar of Vital Records within TEN (10) DAYS of the date this judgment is signed.</w:t>
      </w:r>
    </w:p>
    <w:p>
      <w:pPr>
        <w:spacing w:after="240"/>
        <w:ind w:firstLine="720"/>
      </w:pPr>
      <w:r>
        <w:t xml:space="preserve">IT IS FURTHER ORDERED that the State Registrar, upon issuance of the new birth certificate, shall SEAL the original birth certificate together with a copy of this judgment and the foreign judgment in a package to be filed in the archives of the vital records registry pursuant to La. R.S. 40:62(D)(2), to be opened only upon the demand of petitioner and only by order of this Court.</w:t>
      </w:r>
    </w:p>
    <w:p>
      <w:pPr>
        <w:spacing w:after="240"/>
        <w:ind w:firstLine="720"/>
      </w:pPr>
      <w:r>
        <w:t xml:space="preserve">IT IS FURTHER ORDERED that each party shall bear their own costs of these proceedings, except as otherwise specifically assessed by the Court.</w:t>
      </w:r>
    </w:p>
    <w:p>
      <w:pPr>
        <w:spacing w:after="120" w:before="480"/>
      </w:pPr>
      <w:r>
        <w:t xml:space="preserve">JUDGMENT RENDERED AND SIGNED in [PARISH NAME] Parish, Louisiana, on this _______________ day of _______________________, 20___.</w:t>
      </w:r>
    </w:p>
    <w:p>
      <w:pPr>
        <w:spacing w:after="60" w:before="480"/>
        <w:jc w:val="right"/>
      </w:pPr>
      <w:r>
        <w:t xml:space="preserve">________________________________________</w:t>
      </w:r>
    </w:p>
    <w:p>
      <w:pPr>
        <w:jc w:val="right"/>
      </w:pPr>
      <w:r>
        <w:t xml:space="preserve">DISTRICT JUDGE</w:t>
      </w:r>
    </w:p>
    <w:p>
      <w:pPr>
        <w:spacing w:after="240" w:before="600"/>
        <w:jc w:val="center"/>
      </w:pPr>
      <w:r>
        <w:rPr>
          <w:b/>
          <w:bCs/>
        </w:rPr>
        <w:t xml:space="preserve">CLERK'S CERTIFICATE OF MAILING</w:t>
      </w:r>
    </w:p>
    <w:p>
      <w:pPr>
        <w:spacing w:after="240"/>
        <w:ind w:firstLine="720"/>
      </w:pPr>
      <w:r>
        <w:t xml:space="preserve">I certify that on the _______________ day of _______________________, 20___, a certified copy of this Judgment, together with a certified copy of the foreign judgment, was mailed / transmitted to the State Registrar of Vital Records at the Louisiana Department of Health, New Orleans, Louisiana, pursuant to La. R.S. 40:62(D), and that a certified copy of this Judgment was also mailed to petitioner and to any other counsel of record.</w:t>
      </w:r>
    </w:p>
    <w:p>
      <w:pPr>
        <w:spacing w:after="60" w:before="360"/>
        <w:jc w:val="right"/>
      </w:pPr>
      <w:r>
        <w:t xml:space="preserve">________________________________________</w:t>
      </w:r>
    </w:p>
    <w:p>
      <w:pPr>
        <w:jc w:val="right"/>
      </w:pPr>
      <w:r>
        <w:t xml:space="preserve">CLERK OF COURT / DEPUTY CLERK</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10"/>
    <w:lvlOverride w:ilvl="0">
      <w:startOverride w:val="1"/>
    </w:lvlOverride>
  </w:num>
  <w:num w:numId="6">
    <w:abstractNumId w:val="11"/>
    <w:lvlOverride w:ilvl="0">
      <w:startOverride w:val="1"/>
    </w:lvlOverride>
  </w:num>
  <w:num w:numId="7">
    <w:abstractNumId w:val="12"/>
    <w:lvlOverride w:ilvl="0">
      <w:startOverride w:val="1"/>
    </w:lvlOverride>
  </w:num>
  <w:num w:numId="8">
    <w:abstractNumId w:val="5"/>
    <w:lvlOverride w:ilvl="0">
      <w:startOverride w:val="1"/>
    </w:lvlOverride>
  </w:num>
  <w:num w:numId="9">
    <w:abstractNumId w:val="6"/>
    <w:lvlOverride w:ilvl="0">
      <w:startOverride w:val="1"/>
    </w:lvlOverride>
  </w:num>
  <w:num w:numId="10">
    <w:abstractNumId w:val="1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to Make Foreign Judgment Executory (Name/Gender Correction) — Louisiana</dc:title>
  <dc:creator>Access to Justice Louisiana</dc:creator>
  <dc:description>Petition under La. R.S. 13:4242 and La. R.S. 40:62 to make a foreign name-change or gender-marker-change judgment executory in Louisiana and amend a Louisiana birth certificate.</dc:description>
  <cp:lastModifiedBy>Un-named</cp:lastModifiedBy>
  <cp:revision>1</cp:revision>
  <dcterms:created xsi:type="dcterms:W3CDTF">2026-04-22T15:05:25.219Z</dcterms:created>
  <dcterms:modified xsi:type="dcterms:W3CDTF">2026-04-22T15:05:25.220Z</dcterms:modified>
</cp:coreProperties>
</file>

<file path=docProps/custom.xml><?xml version="1.0" encoding="utf-8"?>
<Properties xmlns="http://schemas.openxmlformats.org/officeDocument/2006/custom-properties" xmlns:vt="http://schemas.openxmlformats.org/officeDocument/2006/docPropsVTypes"/>
</file>