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ON PROMISSORY NOTE</w:t>
      </w:r>
    </w:p>
    <w:p>
      <w:pPr>
        <w:spacing w:after="80"/>
        <w:jc w:val="center"/>
      </w:pPr>
      <w:r>
        <w:rPr>
          <w:i/>
          <w:iCs/>
          <w:sz w:val="24"/>
          <w:szCs w:val="24"/>
        </w:rPr>
        <w:t xml:space="preserve">(Creditor's Suit to Collect on a Defaulted Note)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promissory note is a written promise to pay money, with or without interest, on demand or at a specific time. When the maker defaults, the holder of the note files this petition to collect.</w:t>
      </w:r>
    </w:p>
    <w:p>
      <w:pPr>
        <w:spacing w:after="120"/>
      </w:pPr>
      <w:r>
        <w:t xml:space="preserve">Promissory notes are common in: personal loans between friends/family, business purchase-money financing, seller financing on real estate, and settlement agreements converted to notes. The note itself is the core evidence; attach the original (or a copy) to the petition.</w:t>
      </w:r>
    </w:p>
    <w:p>
      <w:pPr>
        <w:spacing w:after="80" w:before="120"/>
      </w:pPr>
      <w:r>
        <w:rPr>
          <w:b/>
          <w:bCs/>
          <w:sz w:val="22"/>
          <w:szCs w:val="22"/>
        </w:rPr>
        <w:t xml:space="preserve">KEY ELEMENTS TO PROVE</w:t>
      </w:r>
    </w:p>
    <w:p>
      <w:pPr>
        <w:pStyle w:val="ListParagraph"/>
        <w:numPr>
          <w:ilvl w:val="0"/>
          <w:numId w:val="2"/>
        </w:numPr>
        <w:spacing/>
      </w:pPr>
      <w:r>
        <w:t xml:space="preserve">The note exists and was signed by the defendant (attach it)</w:t>
      </w:r>
    </w:p>
    <w:p>
      <w:pPr>
        <w:pStyle w:val="ListParagraph"/>
        <w:numPr>
          <w:ilvl w:val="0"/>
          <w:numId w:val="2"/>
        </w:numPr>
        <w:spacing/>
      </w:pPr>
      <w:r>
        <w:t xml:space="preserve">Plaintiff is the current holder (either the original payee or a valid assignee)</w:t>
      </w:r>
    </w:p>
    <w:p>
      <w:pPr>
        <w:pStyle w:val="ListParagraph"/>
        <w:numPr>
          <w:ilvl w:val="0"/>
          <w:numId w:val="2"/>
        </w:numPr>
        <w:spacing/>
      </w:pPr>
      <w:r>
        <w:t xml:space="preserve">The note is in default (payment due but not made)</w:t>
      </w:r>
    </w:p>
    <w:p>
      <w:pPr>
        <w:pStyle w:val="ListParagraph"/>
        <w:numPr>
          <w:ilvl w:val="0"/>
          <w:numId w:val="2"/>
        </w:numPr>
        <w:spacing/>
      </w:pPr>
      <w:r>
        <w:t xml:space="preserve">The amount currently owed (principal + accrued interest + any contractual late fees)</w:t>
      </w:r>
    </w:p>
    <w:p>
      <w:pPr>
        <w:pStyle w:val="ListParagraph"/>
        <w:numPr>
          <w:ilvl w:val="0"/>
          <w:numId w:val="2"/>
        </w:numPr>
        <w:spacing w:after="120"/>
      </w:pPr>
      <w:r>
        <w:t xml:space="preserve">If acceleration is claimed: that the maker defaulted and notice of acceleration was given if required</w:t>
      </w:r>
    </w:p>
    <w:p>
      <w:pPr>
        <w:spacing w:after="80" w:before="120"/>
      </w:pPr>
      <w:r>
        <w:rPr>
          <w:b/>
          <w:bCs/>
          <w:sz w:val="22"/>
          <w:szCs w:val="22"/>
        </w:rPr>
        <w:t xml:space="preserve">PRESCRIPTION (STATUTE OF LIMITATIONS)</w:t>
      </w:r>
    </w:p>
    <w:p>
      <w:pPr>
        <w:spacing w:after="120"/>
      </w:pPr>
      <w:r>
        <w:t xml:space="preserve">Under La. C.C. art. 3498, actions on promissory notes generally prescribe in FIVE (5) years from the date each payment becomes due. An action on an older note may be prescribed. Partial payments and written acknowledgments can interrupt prescription, but be prepared to prove it.</w:t>
      </w:r>
    </w:p>
    <w:p>
      <w:pPr>
        <w:spacing w:after="80" w:before="120"/>
      </w:pPr>
      <w:r>
        <w:rPr>
          <w:b/>
          <w:bCs/>
          <w:sz w:val="22"/>
          <w:szCs w:val="22"/>
        </w:rPr>
        <w:t xml:space="preserve">ATTORNEY'S FEES</w:t>
      </w:r>
    </w:p>
    <w:p>
      <w:pPr>
        <w:spacing w:after="120"/>
      </w:pPr>
      <w:r>
        <w:t xml:space="preserve">Most well-drafted promissory notes include a clause providing for attorney's fees and costs of collection. If your note has such a clause, cite it specifically and request fees. If your note does NOT have an attorney's fees clause, you generally cannot recover fees in Louisiana unless another statute applies.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ON PROMISSORY NOTE</w:t>
      </w:r>
    </w:p>
    <w:p>
      <w:pPr>
        <w:spacing w:after="360"/>
        <w:jc w:val="center"/>
      </w:pPr>
      <w:r>
        <w:rPr>
          <w:i/>
          <w:iCs/>
        </w:rPr>
        <w:t xml:space="preserve">(La. Civil Code art. 2000 et seq.; La. R.S. 10:3-301 et seq.)</w:t>
      </w:r>
    </w:p>
    <w:p>
      <w:pPr>
        <w:spacing w:after="240"/>
        <w:ind w:firstLine="720"/>
      </w:pPr>
      <w:r>
        <w:t xml:space="preserve">NOW INTO COURT, appearing [in proper person / through undersigned counsel], comes [PLAINTIFF'S FULL LEGAL NAME], who respectfully represents:</w:t>
      </w:r>
    </w:p>
    <w:p>
      <w:pPr>
        <w:spacing w:after="120" w:before="240"/>
        <w:jc w:val="center"/>
      </w:pPr>
      <w:r>
        <w:rPr>
          <w:b/>
          <w:bCs/>
        </w:rPr>
        <w:t xml:space="preserve">1.</w:t>
      </w:r>
    </w:p>
    <w:p>
      <w:pPr>
        <w:spacing w:after="240"/>
        <w:ind w:firstLine="720"/>
      </w:pPr>
      <w:r>
        <w:t xml:space="preserve">Plaintiff is [describe — name, domicile]. Made defendant is [DEFENDANT'S FULL LEGAL NAME], domiciled at [ADDRESS].</w:t>
      </w:r>
    </w:p>
    <w:p>
      <w:pPr>
        <w:spacing w:after="120" w:before="240"/>
        <w:jc w:val="center"/>
      </w:pPr>
      <w:r>
        <w:rPr>
          <w:b/>
          <w:bCs/>
        </w:rPr>
        <w:t xml:space="preserve">2.</w:t>
      </w:r>
    </w:p>
    <w:p>
      <w:pPr>
        <w:spacing w:after="240"/>
        <w:ind w:firstLine="720"/>
      </w:pPr>
      <w:r>
        <w:t xml:space="preserve">On [DATE OF NOTE], defendant executed and delivered to [ORIGINAL PAYEE'S NAME, OR 'plaintiff'] a certain promissory note in the principal amount of $[PRINCIPAL AMOUNT], bearing interest at the rate of [RATE]% per annum, and payable [describe payment terms — on demand / on [DATE] / in monthly installments of $___ beginning [DATE]]. A true and correct copy of the note is attached as Exhibit A.</w:t>
      </w:r>
    </w:p>
    <w:p>
      <w:pPr>
        <w:spacing w:after="120" w:before="240"/>
        <w:jc w:val="center"/>
      </w:pPr>
      <w:r>
        <w:rPr>
          <w:b/>
          <w:bCs/>
        </w:rPr>
        <w:t xml:space="preserve">3.</w:t>
      </w:r>
    </w:p>
    <w:p>
      <w:pPr>
        <w:spacing w:after="240"/>
        <w:ind w:firstLine="720"/>
      </w:pPr>
      <w:r>
        <w:t xml:space="preserve">[IF ASSIGNEE:] The note was assigned to plaintiff on [DATE OF ASSIGNMENT] by [ASSIGNOR]. A copy of the assignment is attached as Exhibit B. Plaintiff is the current holder and owner of the note.</w:t>
      </w:r>
    </w:p>
    <w:p>
      <w:pPr>
        <w:spacing w:after="120" w:before="240"/>
        <w:jc w:val="center"/>
      </w:pPr>
      <w:r>
        <w:rPr>
          <w:b/>
          <w:bCs/>
        </w:rPr>
        <w:t xml:space="preserve">4.</w:t>
      </w:r>
    </w:p>
    <w:p>
      <w:pPr>
        <w:spacing w:after="240"/>
        <w:ind w:firstLine="720"/>
      </w:pPr>
      <w:r>
        <w:t xml:space="preserve">Defendant has failed to pay the note according to its terms. Specifically, defendant failed to pay [describe default — e.g., 'the installment due [DATE]'; 'the balance at maturity on [DATE]'; 'the demand made on [DATE]'].</w:t>
      </w:r>
    </w:p>
    <w:p>
      <w:pPr>
        <w:spacing w:after="120" w:before="240"/>
        <w:jc w:val="center"/>
      </w:pPr>
      <w:r>
        <w:rPr>
          <w:b/>
          <w:bCs/>
        </w:rPr>
        <w:t xml:space="preserve">5.</w:t>
      </w:r>
    </w:p>
    <w:p>
      <w:pPr>
        <w:spacing w:after="240"/>
        <w:ind w:firstLine="720"/>
      </w:pPr>
      <w:r>
        <w:t xml:space="preserve">[IF ACCELERATION CLAUSE:] The note contains an acceleration clause providing that upon default, the entire unpaid balance becomes immediately due and payable. Plaintiff elects to accelerate the note. Notice of acceleration was given to defendant on [DATE], copy attached as Exhibit C. [IF NO ACCELERATION:] The note has matured in full and the entire balance is now due.</w:t>
      </w:r>
    </w:p>
    <w:p>
      <w:pPr>
        <w:spacing w:after="120" w:before="240"/>
        <w:jc w:val="center"/>
      </w:pPr>
      <w:r>
        <w:rPr>
          <w:b/>
          <w:bCs/>
        </w:rPr>
        <w:t xml:space="preserve">6.</w:t>
      </w:r>
    </w:p>
    <w:p>
      <w:pPr>
        <w:spacing w:after="120"/>
      </w:pPr>
      <w:r>
        <w:rPr>
          <w:b/>
          <w:bCs/>
        </w:rPr>
        <w:t xml:space="preserve">AMOUNTS DUE:</w:t>
      </w:r>
    </w:p>
    <w:p>
      <w:pPr>
        <w:spacing w:after="60"/>
        <w:ind w:left="720"/>
      </w:pPr>
      <w:r>
        <w:t xml:space="preserve">Unpaid principal: $_______________________</w:t>
      </w:r>
    </w:p>
    <w:p>
      <w:pPr>
        <w:spacing w:after="60"/>
        <w:ind w:left="720"/>
      </w:pPr>
      <w:r>
        <w:t xml:space="preserve">Accrued interest through date of filing: $_______________________</w:t>
      </w:r>
    </w:p>
    <w:p>
      <w:pPr>
        <w:spacing w:after="60"/>
        <w:ind w:left="720"/>
      </w:pPr>
      <w:r>
        <w:t xml:space="preserve">Late fees / other charges: $_______________________</w:t>
      </w:r>
    </w:p>
    <w:p>
      <w:pPr>
        <w:spacing w:after="240"/>
        <w:ind w:left="720"/>
      </w:pPr>
      <w:r>
        <w:rPr>
          <w:b/>
          <w:bCs/>
        </w:rPr>
        <w:t xml:space="preserve">TOTAL DUE as of filing: $_______________________</w:t>
      </w:r>
    </w:p>
    <w:p>
      <w:pPr>
        <w:spacing w:after="120" w:before="240"/>
        <w:jc w:val="center"/>
      </w:pPr>
      <w:r>
        <w:rPr>
          <w:b/>
          <w:bCs/>
        </w:rPr>
        <w:t xml:space="preserve">7.</w:t>
      </w:r>
    </w:p>
    <w:p>
      <w:pPr>
        <w:spacing w:after="240"/>
        <w:ind w:firstLine="720"/>
      </w:pPr>
      <w:r>
        <w:t xml:space="preserve">[IF ATTORNEY'S FEES CLAUSE:] The note provides that in the event of default, defendant shall pay all costs of collection, including reasonable attorney's fees [in the amount of [X]% of the balance / as set by the court].</w:t>
      </w:r>
    </w:p>
    <w:p>
      <w:pPr>
        <w:spacing w:after="120" w:before="240"/>
        <w:jc w:val="center"/>
      </w:pPr>
      <w:r>
        <w:rPr>
          <w:b/>
          <w:bCs/>
        </w:rPr>
        <w:t xml:space="preserve">8.</w:t>
      </w:r>
    </w:p>
    <w:p>
      <w:pPr>
        <w:spacing w:after="240"/>
        <w:ind w:firstLine="720"/>
      </w:pPr>
      <w:r>
        <w:t xml:space="preserve">This action is timely. Prescription has not run because [address prescription — the note matured on [DATE], less than five years ago; OR the last payment was made on [DATE], which interrupted prescription; OR other basis].</w:t>
      </w:r>
    </w:p>
    <w:p>
      <w:pPr>
        <w:spacing w:after="240" w:before="360"/>
        <w:ind w:firstLine="720"/>
      </w:pPr>
      <w:r>
        <w:rPr>
          <w:b/>
          <w:bCs/>
        </w:rPr>
        <w:t xml:space="preserve">WHEREFORE, plaintiff prays:</w:t>
      </w:r>
    </w:p>
    <w:p>
      <w:pPr>
        <w:pStyle w:val="ListParagraph"/>
        <w:numPr>
          <w:ilvl w:val="0"/>
          <w:numId w:val="3"/>
        </w:numPr>
        <w:spacing w:after="180"/>
      </w:pPr>
      <w:r>
        <w:t xml:space="preserve">That defendant be duly served and cited to appear and answer this Petition;</w:t>
      </w:r>
    </w:p>
    <w:p>
      <w:pPr>
        <w:pStyle w:val="ListParagraph"/>
        <w:numPr>
          <w:ilvl w:val="0"/>
          <w:numId w:val="3"/>
        </w:numPr>
        <w:spacing w:after="180"/>
      </w:pPr>
      <w:r>
        <w:t xml:space="preserve">That after due proceedings, there be judgment in favor of plaintiff and against defendant for $[TOTAL DUE];</w:t>
      </w:r>
    </w:p>
    <w:p>
      <w:pPr>
        <w:pStyle w:val="ListParagraph"/>
        <w:numPr>
          <w:ilvl w:val="0"/>
          <w:numId w:val="3"/>
        </w:numPr>
        <w:spacing w:after="180"/>
      </w:pPr>
      <w:r>
        <w:t xml:space="preserve">Together with contractual and judicial interest as provided by the note and by Louisiana law;</w:t>
      </w:r>
    </w:p>
    <w:p>
      <w:pPr>
        <w:pStyle w:val="ListParagraph"/>
        <w:numPr>
          <w:ilvl w:val="0"/>
          <w:numId w:val="3"/>
        </w:numPr>
        <w:spacing w:after="180"/>
      </w:pPr>
      <w:r>
        <w:t xml:space="preserve">Together with reasonable attorney's fees of $[AMOUNT] as provided by the note;</w:t>
      </w:r>
    </w:p>
    <w:p>
      <w:pPr>
        <w:pStyle w:val="ListParagraph"/>
        <w:numPr>
          <w:ilvl w:val="0"/>
          <w:numId w:val="3"/>
        </w:numPr>
        <w:spacing w:after="180"/>
      </w:pPr>
      <w:r>
        <w:t xml:space="preserve">For all costs of these proceedings;</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[PLAINTIFF'S FULL LEGAL NAME], 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on Promissory Note,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DEFENDANT:</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on Promissory Note</dc:title>
  <dc:creator>Access to Justice Louisiana</dc:creator>
  <dc:description>Louisiana creditor's petition on promissory note.</dc:description>
  <cp:lastModifiedBy>Un-named</cp:lastModifiedBy>
  <cp:revision>1</cp:revision>
  <dcterms:created xsi:type="dcterms:W3CDTF">2026-04-22T02:34:04.689Z</dcterms:created>
  <dcterms:modified xsi:type="dcterms:W3CDTF">2026-04-22T02:34:04.689Z</dcterms:modified>
</cp:coreProperties>
</file>

<file path=docProps/custom.xml><?xml version="1.0" encoding="utf-8"?>
<Properties xmlns="http://schemas.openxmlformats.org/officeDocument/2006/custom-properties" xmlns:vt="http://schemas.openxmlformats.org/officeDocument/2006/docPropsVTypes"/>
</file>