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RELEASE OF GARNISHMENT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(Creditor's Notice of Satisfaction / Request to Release)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Once a garnishment has collected the full amount owed (or a settlement has been paid in full), the creditor must file a RELEASE OF GARNISHMENT. This notifies the court, the employer/bank, and the debtor that garnishment can stop.</w:t>
      </w:r>
    </w:p>
    <w:p>
      <w:pPr>
        <w:spacing w:after="120"/>
      </w:pPr>
      <w:r>
        <w:t xml:space="preserve">Creditors sometimes forget or delay filing this — leaving unnecessary garnishment in place. If you (the debtor) are sure the debt is paid but garnishment is still happening, you can demand the creditor file a release, or file your own motion to quash.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FOR CREDITORS</w:t>
      </w:r>
    </w:p>
    <w:p>
      <w:pPr>
        <w:spacing w:after="120"/>
      </w:pPr>
      <w:r>
        <w:t xml:space="preserve">File this release promptly. Delay can expose you to FDCPA violations (continuing to collect after satisfaction) and to state unfair-practices claims.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FOR DEBTORS</w:t>
      </w:r>
    </w:p>
    <w:p>
      <w:pPr>
        <w:spacing w:after="120"/>
      </w:pPr>
      <w:r>
        <w:t xml:space="preserve">If you believe your garnishment should have been released but wasn't, you can file a Motion to Quash Garnishment on the ground of satisfaction. See the separate Collections forms.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[COURT NAME]</w:t>
      </w:r>
    </w:p>
    <w:p>
      <w:pPr>
        <w:spacing w:after="120"/>
        <w:jc w:val="center"/>
      </w:pPr>
      <w:r>
        <w:rPr>
          <w:b/>
          <w:bCs/>
        </w:rPr>
        <w:t xml:space="preserve">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</w:pPr>
      <w:r>
        <w:rPr>
          <w:b/>
          <w:bCs/>
        </w:rPr>
        <w:t xml:space="preserve">[SEIZING CREDITOR'S FULL LEGAL NAME], Plaintiff</w:t>
      </w:r>
    </w:p>
    <w:p>
      <w:pPr>
        <w:spacing w:after="240"/>
        <w:jc w:val="center"/>
      </w:pPr>
      <w:r>
        <w:rPr>
          <w:b/>
          <w:bCs/>
        </w:rPr>
        <w:t xml:space="preserve">VERSUS</w:t>
      </w:r>
    </w:p>
    <w:p>
      <w:pPr>
        <w:spacing w:after="240"/>
      </w:pPr>
      <w:r>
        <w:rPr>
          <w:b/>
          <w:bCs/>
        </w:rPr>
        <w:t xml:space="preserve">[JUDGMENT DEBTOR'S FULL LEGAL NAME], Defendant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RELEASE OF GARNISHMENT</w:t>
      </w:r>
    </w:p>
    <w:p>
      <w:pPr>
        <w:spacing w:after="360"/>
        <w:jc w:val="center"/>
      </w:pPr>
      <w:r>
        <w:rPr>
          <w:i/>
          <w:iCs/>
        </w:rPr>
        <w:t xml:space="preserve">()</w:t>
      </w:r>
    </w:p>
    <w:p>
      <w:pPr>
        <w:spacing w:after="240"/>
        <w:ind w:firstLine="720"/>
      </w:pPr>
      <w:r>
        <w:t xml:space="preserve">NOTICE is hereby given that the garnishment issued in the above-captioned matter is RELEASED. Specifically: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Plaintiff obtained a Judgment in this matter on [DATE OF JUDGMENT] in the amount of $[JUDGMENT AMOUNT].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On [DATE GARNISHMENT WAS ISSUED], plaintiff caused a writ of garnishment to be served upon [GARNISHEE'S NAME], seeking to garnish [wages/account] of defendant to satisfy the Judgment.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As of [DATE], the Judgment has been [fully satisfied / reduced to $[REMAINING AMOUNT] through the garnishment or other payment].</w:t>
      </w:r>
    </w:p>
    <w:p>
      <w:pPr>
        <w:spacing w:after="120" w:before="240"/>
        <w:jc w:val="center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Plaintiff hereby RELEASES the garnishment and authorizes [GARNISHEE'S NAME] to cease withholding from defendant's [wages/account]. No further sums should be remitted to plaintiff under this garnishment.</w:t>
      </w:r>
    </w:p>
    <w:p>
      <w:pPr>
        <w:spacing w:after="120" w:before="240"/>
        <w:jc w:val="center"/>
      </w:pPr>
      <w:r>
        <w:rPr>
          <w:b/>
          <w:bCs/>
        </w:rPr>
        <w:t xml:space="preserve">5.</w:t>
      </w:r>
    </w:p>
    <w:p>
      <w:pPr>
        <w:spacing w:after="240"/>
        <w:ind w:firstLine="720"/>
      </w:pPr>
      <w:r>
        <w:t xml:space="preserve">A copy of this Release has been sent to the garnishee at [GARNISHEE'S ADDRESS] and to defendant.</w:t>
      </w:r>
    </w:p>
    <w:p>
      <w:pPr>
        <w:spacing w:after="60" w:before="480"/>
      </w:pPr>
      <w:r>
        <w:t xml:space="preserve">________________________________________</w:t>
      </w:r>
    </w:p>
    <w:p>
      <w:pPr>
        <w:spacing w:after="60"/>
      </w:pPr>
      <w:r>
        <w:t xml:space="preserve">[CREDITOR'S FULL LEGAL NAME / AUTHORIZED REPRESENTATIVE]</w:t>
      </w:r>
    </w:p>
    <w:p>
      <w:pPr>
        <w:spacing w:after="60"/>
      </w:pPr>
      <w:r>
        <w:t xml:space="preserve">Title: _______________________</w:t>
      </w:r>
    </w:p>
    <w:p>
      <w:pPr>
        <w:spacing w:after="240"/>
      </w:pPr>
      <w:r>
        <w:t xml:space="preserve">Date: _______________</w:t>
      </w:r>
    </w:p>
    <w:p>
      <w:pPr>
        <w:spacing w:after="120" w:before="480"/>
        <w:jc w:val="center"/>
      </w:pPr>
      <w:r>
        <w:rPr>
          <w:b/>
          <w:bCs/>
        </w:rPr>
        <w:t xml:space="preserve">CERTIFICATE OF SERVICE</w:t>
      </w:r>
    </w:p>
    <w:p>
      <w:pPr>
        <w:spacing w:after="240"/>
        <w:ind w:firstLine="720"/>
      </w:pPr>
      <w:r>
        <w:t xml:space="preserve">I HEREBY CERTIFY that on this ___ day of __________, 20___, a copy of the foregoing was served on all known counsel of record (and/or the opposing party in proper person) by United States Mail, postage prepaid, hand delivery, or electronic transmission as permitted by the Louisiana Code of Civil Procedure.</w:t>
      </w:r>
    </w:p>
    <w:p>
      <w:pPr>
        <w:spacing w:after="60" w:before="360"/>
        <w:ind w:left="4320"/>
      </w:pPr>
      <w:r>
        <w:t xml:space="preserve">________________________________________</w:t>
      </w:r>
    </w:p>
    <w:p>
      <w:pPr>
        <w:spacing w:after="240"/>
        <w:ind w:left="4320"/>
      </w:pPr>
      <w:r>
        <w:t xml:space="preserve">[PARTY'S FULL LEGAL NAME]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of Garnishment</dc:title>
  <dc:creator>Access to Justice Louisiana</dc:creator>
  <dc:description>Creditor's release of garnishment after satisfaction.</dc:description>
  <cp:lastModifiedBy>Un-named</cp:lastModifiedBy>
  <cp:revision>1</cp:revision>
  <dcterms:created xsi:type="dcterms:W3CDTF">2026-04-22T02:14:19.224Z</dcterms:created>
  <dcterms:modified xsi:type="dcterms:W3CDTF">2026-04-22T02:14:19.224Z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