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STUDENT SUSPENSION / EXPULSION APPEAL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La. R.S. 17:416; Goss v. Lopez, 419 U.S. 565 (1975)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IS</w:t>
      </w:r>
    </w:p>
    <w:p>
      <w:pPr>
        <w:spacing w:after="120"/>
      </w:pPr>
      <w:r>
        <w:t xml:space="preserve">Louisiana law (La. R.S. 17:416) and federal due process (Goss v. Lopez, 419 U.S. 565 (1975)) give public school students procedural rights before being suspended or expelled. This appeal asks the superintendent — or in serious cases, the school board — to reconsider, reverse, or modify the discipline.</w:t>
      </w:r>
    </w:p>
    <w:p>
      <w:pPr>
        <w:spacing w:after="120"/>
      </w:pPr>
      <w:r>
        <w:t xml:space="preserve">Short suspensions (10 days or less) require minimal due process — notice of charges and a chance to respond. Longer suspensions and expulsions require formal hearings, witness examination, and written decisions.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LOUISIANA APPEAL PROCESS</w:t>
      </w:r>
    </w:p>
    <w:p>
      <w:pPr>
        <w:pStyle w:val="ListParagraph"/>
        <w:numPr>
          <w:ilvl w:val="0"/>
          <w:numId w:val="2"/>
        </w:numPr>
        <w:spacing/>
      </w:pPr>
      <w:r>
        <w:t xml:space="preserve">Principal imposes discipline — you have right to informal conference before it takes effect (short suspensions)</w:t>
      </w:r>
    </w:p>
    <w:p>
      <w:pPr>
        <w:pStyle w:val="ListParagraph"/>
        <w:numPr>
          <w:ilvl w:val="0"/>
          <w:numId w:val="2"/>
        </w:numPr>
        <w:spacing/>
      </w:pPr>
      <w:r>
        <w:t xml:space="preserve">For expulsions, the Superintendent or a hearing officer must hold a hearing</w:t>
      </w:r>
    </w:p>
    <w:p>
      <w:pPr>
        <w:pStyle w:val="ListParagraph"/>
        <w:numPr>
          <w:ilvl w:val="0"/>
          <w:numId w:val="2"/>
        </w:numPr>
        <w:spacing/>
      </w:pPr>
      <w:r>
        <w:t xml:space="preserve">Board review available for expulsions — La. R.S. 17:416(C)(3)</w:t>
      </w:r>
    </w:p>
    <w:p>
      <w:pPr>
        <w:pStyle w:val="ListParagraph"/>
        <w:numPr>
          <w:ilvl w:val="0"/>
          <w:numId w:val="2"/>
        </w:numPr>
        <w:spacing/>
      </w:pPr>
      <w:r>
        <w:t xml:space="preserve">Judicial review in district court possible if administrative remedies exhausted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Deadlines are SHORT — typically 5 to 15 days from decision; consult the local student handbook for exact timelines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COMMON GROUNDS TO APPEAL</w:t>
      </w:r>
    </w:p>
    <w:p>
      <w:pPr>
        <w:pStyle w:val="ListParagraph"/>
        <w:numPr>
          <w:ilvl w:val="0"/>
          <w:numId w:val="3"/>
        </w:numPr>
        <w:spacing/>
      </w:pPr>
      <w:r>
        <w:t xml:space="preserve">Factual innocence — student did not do what is alleged</w:t>
      </w:r>
    </w:p>
    <w:p>
      <w:pPr>
        <w:pStyle w:val="ListParagraph"/>
        <w:numPr>
          <w:ilvl w:val="0"/>
          <w:numId w:val="3"/>
        </w:numPr>
        <w:spacing/>
      </w:pPr>
      <w:r>
        <w:t xml:space="preserve">Insufficient evidence</w:t>
      </w:r>
    </w:p>
    <w:p>
      <w:pPr>
        <w:pStyle w:val="ListParagraph"/>
        <w:numPr>
          <w:ilvl w:val="0"/>
          <w:numId w:val="3"/>
        </w:numPr>
        <w:spacing/>
      </w:pPr>
      <w:r>
        <w:t xml:space="preserve">Incorrect rule — conduct does not violate the cited rule</w:t>
      </w:r>
    </w:p>
    <w:p>
      <w:pPr>
        <w:pStyle w:val="ListParagraph"/>
        <w:numPr>
          <w:ilvl w:val="0"/>
          <w:numId w:val="3"/>
        </w:numPr>
        <w:spacing/>
      </w:pPr>
      <w:r>
        <w:t xml:space="preserve">Procedural violations (no notice, denied hearing, denied witness list)</w:t>
      </w:r>
    </w:p>
    <w:p>
      <w:pPr>
        <w:pStyle w:val="ListParagraph"/>
        <w:numPr>
          <w:ilvl w:val="0"/>
          <w:numId w:val="3"/>
        </w:numPr>
        <w:spacing/>
      </w:pPr>
      <w:r>
        <w:t xml:space="preserve">Punishment is disproportionate to offense</w:t>
      </w:r>
    </w:p>
    <w:p>
      <w:pPr>
        <w:pStyle w:val="ListParagraph"/>
        <w:numPr>
          <w:ilvl w:val="0"/>
          <w:numId w:val="3"/>
        </w:numPr>
        <w:spacing/>
      </w:pPr>
      <w:r>
        <w:t xml:space="preserve">Discipline was discriminatory (racial, disability, etc.)</w:t>
      </w:r>
    </w:p>
    <w:p>
      <w:pPr>
        <w:pStyle w:val="ListParagraph"/>
        <w:numPr>
          <w:ilvl w:val="0"/>
          <w:numId w:val="3"/>
        </w:numPr>
        <w:spacing/>
      </w:pPr>
      <w:r>
        <w:t xml:space="preserve">Student has IEP/504 — manifestation determination required but not done</w:t>
      </w:r>
    </w:p>
    <w:p>
      <w:pPr>
        <w:pStyle w:val="ListParagraph"/>
        <w:numPr>
          <w:ilvl w:val="0"/>
          <w:numId w:val="3"/>
        </w:numPr>
        <w:spacing/>
      </w:pPr>
      <w:r>
        <w:t xml:space="preserve">First offense — student deserves progressive discipline, not expulsion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Mitigating circumstances (diagnosed condition, recent trauma, self-defense)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ATTACH EVERYTHING</w:t>
      </w:r>
    </w:p>
    <w:p>
      <w:pPr>
        <w:pStyle w:val="ListParagraph"/>
        <w:numPr>
          <w:ilvl w:val="0"/>
          <w:numId w:val="4"/>
        </w:numPr>
        <w:spacing/>
      </w:pPr>
      <w:r>
        <w:t xml:space="preserve">Copy of the discipline notice / letter</w:t>
      </w:r>
    </w:p>
    <w:p>
      <w:pPr>
        <w:pStyle w:val="ListParagraph"/>
        <w:numPr>
          <w:ilvl w:val="0"/>
          <w:numId w:val="4"/>
        </w:numPr>
        <w:spacing/>
      </w:pPr>
      <w:r>
        <w:t xml:space="preserve">Student's school records (attendance, grades, prior discipline)</w:t>
      </w:r>
    </w:p>
    <w:p>
      <w:pPr>
        <w:pStyle w:val="ListParagraph"/>
        <w:numPr>
          <w:ilvl w:val="0"/>
          <w:numId w:val="4"/>
        </w:numPr>
        <w:spacing/>
      </w:pPr>
      <w:r>
        <w:t xml:space="preserve">Witness statements</w:t>
      </w:r>
    </w:p>
    <w:p>
      <w:pPr>
        <w:pStyle w:val="ListParagraph"/>
        <w:numPr>
          <w:ilvl w:val="0"/>
          <w:numId w:val="4"/>
        </w:numPr>
        <w:spacing/>
      </w:pPr>
      <w:r>
        <w:t xml:space="preserve">Medical or psychological documentation if relevant</w:t>
      </w:r>
    </w:p>
    <w:p>
      <w:pPr>
        <w:pStyle w:val="ListParagraph"/>
        <w:numPr>
          <w:ilvl w:val="0"/>
          <w:numId w:val="4"/>
        </w:numPr>
        <w:spacing/>
      </w:pPr>
      <w:r>
        <w:t xml:space="preserve">Photos or video evidence if available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IEP, 504 plan, or evaluation reports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60"/>
        <w:jc w:val="right"/>
      </w:pPr>
      <w:r>
        <w:t xml:space="preserve">[YOUR FULL LEGAL NAME]</w:t>
      </w:r>
    </w:p>
    <w:p>
      <w:pPr>
        <w:spacing w:after="60"/>
        <w:jc w:val="right"/>
      </w:pPr>
      <w:r>
        <w:t xml:space="preserve">[STREET ADDRESS]</w:t>
      </w:r>
    </w:p>
    <w:p>
      <w:pPr>
        <w:spacing w:after="60"/>
        <w:jc w:val="right"/>
      </w:pPr>
      <w:r>
        <w:t xml:space="preserve">[CITY, LA ZIP]</w:t>
      </w:r>
    </w:p>
    <w:p>
      <w:pPr>
        <w:spacing w:after="60"/>
        <w:jc w:val="right"/>
      </w:pPr>
      <w:r>
        <w:t xml:space="preserve">[PHONE]</w:t>
      </w:r>
    </w:p>
    <w:p>
      <w:pPr>
        <w:spacing w:after="60"/>
        <w:jc w:val="right"/>
      </w:pPr>
      <w:r>
        <w:t xml:space="preserve">[EMAIL]</w:t>
      </w:r>
    </w:p>
    <w:p>
      <w:pPr>
        <w:spacing w:after="240"/>
        <w:jc w:val="right"/>
      </w:pPr>
      <w:r>
        <w:t xml:space="preserve">[DATE]</w:t>
      </w:r>
    </w:p>
    <w:p>
      <w:pPr>
        <w:spacing w:after="60"/>
      </w:pPr>
      <w:r>
        <w:rPr>
          <w:b/>
          <w:bCs/>
        </w:rPr>
        <w:t xml:space="preserve">[SUPERINTENDENT / SCHOOL BOARD PRESIDENT]</w:t>
      </w:r>
    </w:p>
    <w:p>
      <w:pPr>
        <w:spacing w:after="60"/>
      </w:pPr>
      <w:r>
        <w:t xml:space="preserve">[SCHOOL DISTRICT NAME]</w:t>
      </w:r>
    </w:p>
    <w:p>
      <w:pPr>
        <w:spacing w:after="60"/>
      </w:pPr>
      <w:r>
        <w:t xml:space="preserve">[ADDRESS]</w:t>
      </w:r>
    </w:p>
    <w:p>
      <w:pPr>
        <w:spacing w:after="60"/>
      </w:pPr>
      <w:r>
        <w:t xml:space="preserve">[CITY, LA ZIP]</w:t>
      </w:r>
    </w:p>
    <w:p>
      <w:pPr>
        <w:spacing w:after="240"/>
      </w:pPr>
      <w:r>
        <w:t xml:space="preserve"/>
      </w:r>
    </w:p>
    <w:p>
      <w:pPr>
        <w:spacing w:after="240"/>
      </w:pPr>
      <w:r>
        <w:rPr>
          <w:b/>
          <w:bCs/>
        </w:rPr>
        <w:t xml:space="preserve">Re:  APPEAL OF STUDENT DISCIPLINE</w:t>
      </w:r>
    </w:p>
    <w:p>
      <w:pPr>
        <w:spacing w:after="60"/>
        <w:ind w:left="720"/>
      </w:pPr>
      <w:r>
        <w:t xml:space="preserve">Student Name: _______________________</w:t>
      </w:r>
    </w:p>
    <w:p>
      <w:pPr>
        <w:spacing w:after="60"/>
        <w:ind w:left="720"/>
      </w:pPr>
      <w:r>
        <w:t xml:space="preserve">Date of Birth: _______________________</w:t>
      </w:r>
    </w:p>
    <w:p>
      <w:pPr>
        <w:spacing w:after="60"/>
        <w:ind w:left="720"/>
      </w:pPr>
      <w:r>
        <w:t xml:space="preserve">School / Grade: _______________________</w:t>
      </w:r>
    </w:p>
    <w:p>
      <w:pPr>
        <w:spacing w:after="60"/>
        <w:ind w:left="720"/>
      </w:pPr>
      <w:r>
        <w:t xml:space="preserve">Discipline Imposed: _______________________</w:t>
      </w:r>
    </w:p>
    <w:p>
      <w:pPr>
        <w:spacing w:after="360"/>
        <w:ind w:left="720"/>
      </w:pPr>
      <w:r>
        <w:t xml:space="preserve">Date of Discipline Decision: _______________________</w:t>
      </w:r>
    </w:p>
    <w:p>
      <w:pPr>
        <w:spacing w:after="240"/>
      </w:pPr>
      <w:r>
        <w:t xml:space="preserve">Dear [Superintendent / Board President]:</w:t>
      </w:r>
    </w:p>
    <w:p>
      <w:pPr>
        <w:spacing w:after="240"/>
        <w:ind w:firstLine="720"/>
      </w:pPr>
      <w:r>
        <w:t xml:space="preserve">I am writing to APPEAL the disciplinary decision imposed against my child, under La. R.S. 17:416 and applicable school board policy. This appeal is timely filed within the deadline set by the student handbook and La. R.S. 17:416.</w:t>
      </w:r>
    </w:p>
    <w:p>
      <w:pPr>
        <w:spacing w:after="120" w:before="240"/>
      </w:pPr>
      <w:r>
        <w:rPr>
          <w:b/>
          <w:bCs/>
        </w:rPr>
        <w:t xml:space="preserve">1.  DISCIPLINE BEING APPEALED</w:t>
      </w:r>
    </w:p>
    <w:p>
      <w:pPr>
        <w:spacing w:after="60"/>
        <w:ind w:left="720"/>
      </w:pPr>
      <w:r>
        <w:t xml:space="preserve">☐ Short suspension (_______________________ days)</w:t>
      </w:r>
    </w:p>
    <w:p>
      <w:pPr>
        <w:spacing w:after="60"/>
        <w:ind w:left="720"/>
      </w:pPr>
      <w:r>
        <w:t xml:space="preserve">☐ Long-term suspension (_______________________ days)</w:t>
      </w:r>
    </w:p>
    <w:p>
      <w:pPr>
        <w:spacing w:after="60"/>
        <w:ind w:left="720"/>
      </w:pPr>
      <w:r>
        <w:t xml:space="preserve">☐ Expulsion — Duration: _______________________</w:t>
      </w:r>
    </w:p>
    <w:p>
      <w:pPr>
        <w:spacing w:after="60"/>
        <w:ind w:left="720"/>
      </w:pPr>
      <w:r>
        <w:t xml:space="preserve">☐ Transfer to alternative school</w:t>
      </w:r>
    </w:p>
    <w:p>
      <w:pPr>
        <w:spacing w:after="60"/>
        <w:ind w:left="720"/>
      </w:pPr>
      <w:r>
        <w:t xml:space="preserve">☐ Referral to law enforcement</w:t>
      </w:r>
    </w:p>
    <w:p>
      <w:pPr>
        <w:spacing w:after="240"/>
        <w:ind w:left="720"/>
      </w:pPr>
      <w:r>
        <w:t xml:space="preserve">☐ Other: _______________________</w:t>
      </w:r>
    </w:p>
    <w:p>
      <w:pPr>
        <w:spacing w:after="120" w:before="240"/>
      </w:pPr>
      <w:r>
        <w:rPr>
          <w:b/>
          <w:bCs/>
        </w:rPr>
        <w:t xml:space="preserve">2.  SPECIFIC CHARGE / RULE CITED BY SCHOOL</w:t>
      </w:r>
    </w:p>
    <w:p>
      <w:pPr>
        <w:spacing w:after="240"/>
        <w:ind w:firstLine="720"/>
      </w:pPr>
      <w:r>
        <w:t xml:space="preserve">The school alleged that my child violated: ________________________________________</w:t>
      </w:r>
    </w:p>
    <w:p>
      <w:pPr>
        <w:spacing w:after="120" w:before="240"/>
      </w:pPr>
      <w:r>
        <w:rPr>
          <w:b/>
          <w:bCs/>
        </w:rPr>
        <w:t xml:space="preserve">3.  GROUNDS FOR APPEAL</w:t>
      </w:r>
    </w:p>
    <w:p>
      <w:pPr>
        <w:spacing w:after="60"/>
        <w:ind w:left="720"/>
      </w:pPr>
      <w:r>
        <w:t xml:space="preserve">☐ FACTUAL: My child did not commit the alleged conduct — ________________________________________</w:t>
      </w:r>
    </w:p>
    <w:p>
      <w:pPr>
        <w:spacing w:after="60"/>
        <w:ind w:left="720"/>
      </w:pPr>
      <w:r>
        <w:t xml:space="preserve">☐ EVIDENCE: Evidence was insufficient to support the charge — ________________________________________</w:t>
      </w:r>
    </w:p>
    <w:p>
      <w:pPr>
        <w:spacing w:after="60"/>
        <w:ind w:left="720"/>
      </w:pPr>
      <w:r>
        <w:t xml:space="preserve">☐ RULE: Conduct does not violate the rule cited — ________________________________________</w:t>
      </w:r>
    </w:p>
    <w:p>
      <w:pPr>
        <w:spacing w:after="60"/>
        <w:ind w:left="720"/>
      </w:pPr>
      <w:r>
        <w:t xml:space="preserve">☐ PROCEDURE: Due process was not followed — ________________________________________</w:t>
      </w:r>
    </w:p>
    <w:p>
      <w:pPr>
        <w:spacing w:after="60"/>
        <w:ind w:left="720"/>
      </w:pPr>
      <w:r>
        <w:t xml:space="preserve">☐ PROPORTIONALITY: Discipline is excessive — ________________________________________</w:t>
      </w:r>
    </w:p>
    <w:p>
      <w:pPr>
        <w:spacing w:after="60"/>
        <w:ind w:left="720"/>
      </w:pPr>
      <w:r>
        <w:t xml:space="preserve">☐ DISCRIMINATION: Discipline was based on race/disability/etc. — ________________________________________</w:t>
      </w:r>
    </w:p>
    <w:p>
      <w:pPr>
        <w:spacing w:after="60"/>
        <w:ind w:left="720"/>
      </w:pPr>
      <w:r>
        <w:t xml:space="preserve">☐ MDR REQUIRED: My child has an IEP/504, and no MDR was done</w:t>
      </w:r>
    </w:p>
    <w:p>
      <w:pPr>
        <w:spacing w:after="60"/>
        <w:ind w:left="720"/>
      </w:pPr>
      <w:r>
        <w:t xml:space="preserve">☐ PROGRESSIVE DISCIPLINE: First offense — lesser consequence warranted</w:t>
      </w:r>
    </w:p>
    <w:p>
      <w:pPr>
        <w:spacing w:after="60"/>
        <w:ind w:left="720"/>
      </w:pPr>
      <w:r>
        <w:t xml:space="preserve">☐ MITIGATING CIRCUMSTANCES: ________________________________________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120" w:before="240"/>
      </w:pPr>
      <w:r>
        <w:rPr>
          <w:b/>
          <w:bCs/>
        </w:rPr>
        <w:t xml:space="preserve">4.  DUE PROCESS VIOLATIONS (if applicable)</w:t>
      </w:r>
    </w:p>
    <w:p>
      <w:pPr>
        <w:spacing w:after="60"/>
        <w:ind w:left="720"/>
      </w:pPr>
      <w:r>
        <w:t xml:space="preserve">☐ No written notice of charges provided</w:t>
      </w:r>
    </w:p>
    <w:p>
      <w:pPr>
        <w:spacing w:after="60"/>
        <w:ind w:left="720"/>
      </w:pPr>
      <w:r>
        <w:t xml:space="preserve">☐ No hearing held before discipline imposed</w:t>
      </w:r>
    </w:p>
    <w:p>
      <w:pPr>
        <w:spacing w:after="60"/>
        <w:ind w:left="720"/>
      </w:pPr>
      <w:r>
        <w:t xml:space="preserve">☐ Denied opportunity to present witnesses</w:t>
      </w:r>
    </w:p>
    <w:p>
      <w:pPr>
        <w:spacing w:after="60"/>
        <w:ind w:left="720"/>
      </w:pPr>
      <w:r>
        <w:t xml:space="preserve">☐ Denied opportunity to question accusers</w:t>
      </w:r>
    </w:p>
    <w:p>
      <w:pPr>
        <w:spacing w:after="60"/>
        <w:ind w:left="720"/>
      </w:pPr>
      <w:r>
        <w:t xml:space="preserve">☐ Denied access to student records or evidence</w:t>
      </w:r>
    </w:p>
    <w:p>
      <w:pPr>
        <w:spacing w:after="60"/>
        <w:ind w:left="720"/>
      </w:pPr>
      <w:r>
        <w:t xml:space="preserve">☐ Denied representation by advocate or attorney</w:t>
      </w:r>
    </w:p>
    <w:p>
      <w:pPr>
        <w:spacing w:after="60"/>
        <w:ind w:left="720"/>
      </w:pPr>
      <w:r>
        <w:t xml:space="preserve">☐ Decision based on hearsay or anonymous reports only</w:t>
      </w:r>
    </w:p>
    <w:p>
      <w:pPr>
        <w:spacing w:after="240"/>
        <w:ind w:left="720"/>
      </w:pPr>
      <w:r>
        <w:t xml:space="preserve">☐ No written decision explaining rationale</w:t>
      </w:r>
    </w:p>
    <w:p>
      <w:pPr>
        <w:spacing w:after="120" w:before="240"/>
      </w:pPr>
      <w:r>
        <w:rPr>
          <w:b/>
          <w:bCs/>
        </w:rPr>
        <w:t xml:space="preserve">5.  STUDENT'S ACADEMIC &amp; DISCIPLINE HISTORY</w:t>
      </w:r>
    </w:p>
    <w:p>
      <w:pPr>
        <w:spacing w:after="60"/>
        <w:ind w:left="720"/>
      </w:pPr>
      <w:r>
        <w:t xml:space="preserve">Grades (approximate): _______________________</w:t>
      </w:r>
    </w:p>
    <w:p>
      <w:pPr>
        <w:spacing w:after="60"/>
        <w:ind w:left="720"/>
      </w:pPr>
      <w:r>
        <w:t xml:space="preserve">Attendance: _______________________</w:t>
      </w:r>
    </w:p>
    <w:p>
      <w:pPr>
        <w:spacing w:after="60"/>
        <w:ind w:left="720"/>
      </w:pPr>
      <w:r>
        <w:t xml:space="preserve">Prior discipline history: _______________________</w:t>
      </w:r>
    </w:p>
    <w:p>
      <w:pPr>
        <w:spacing w:after="60"/>
        <w:ind w:left="720"/>
      </w:pPr>
      <w:r>
        <w:t xml:space="preserve">Extracurriculars: _______________________</w:t>
      </w:r>
    </w:p>
    <w:p>
      <w:pPr>
        <w:spacing w:after="240"/>
        <w:ind w:left="720"/>
      </w:pPr>
      <w:r>
        <w:t xml:space="preserve">Special recognitions / awards: _______________________</w:t>
      </w:r>
    </w:p>
    <w:p>
      <w:pPr>
        <w:spacing w:after="120" w:before="240"/>
      </w:pPr>
      <w:r>
        <w:rPr>
          <w:b/>
          <w:bCs/>
        </w:rPr>
        <w:t xml:space="preserve">6.  RELIEF REQUESTED</w:t>
      </w:r>
    </w:p>
    <w:p>
      <w:pPr>
        <w:spacing w:after="60"/>
        <w:ind w:left="720"/>
      </w:pPr>
      <w:r>
        <w:t xml:space="preserve">☐ REVERSE the discipline entirely</w:t>
      </w:r>
    </w:p>
    <w:p>
      <w:pPr>
        <w:spacing w:after="60"/>
        <w:ind w:left="720"/>
      </w:pPr>
      <w:r>
        <w:t xml:space="preserve">☐ REDUCE to a lesser consequence</w:t>
      </w:r>
    </w:p>
    <w:p>
      <w:pPr>
        <w:spacing w:after="60"/>
        <w:ind w:left="720"/>
      </w:pPr>
      <w:r>
        <w:t xml:space="preserve">☐ REMAND for a new hearing with full due process</w:t>
      </w:r>
    </w:p>
    <w:p>
      <w:pPr>
        <w:spacing w:after="60"/>
        <w:ind w:left="720"/>
      </w:pPr>
      <w:r>
        <w:t xml:space="preserve">☐ EXPUNGE the discipline from the student's record</w:t>
      </w:r>
    </w:p>
    <w:p>
      <w:pPr>
        <w:spacing w:after="60"/>
        <w:ind w:left="720"/>
      </w:pPr>
      <w:r>
        <w:t xml:space="preserve">☐ RESTORE any missed coursework / credits</w:t>
      </w:r>
    </w:p>
    <w:p>
      <w:pPr>
        <w:spacing w:after="60"/>
        <w:ind w:left="720"/>
      </w:pPr>
      <w:r>
        <w:t xml:space="preserve">☐ PROVIDE compensatory education services</w:t>
      </w:r>
    </w:p>
    <w:p>
      <w:pPr>
        <w:spacing w:after="60"/>
        <w:ind w:left="720"/>
      </w:pPr>
      <w:r>
        <w:t xml:space="preserve">☐ CONVENE MDR (if student has IEP/504)</w:t>
      </w:r>
    </w:p>
    <w:p>
      <w:pPr>
        <w:spacing w:after="240"/>
        <w:ind w:left="720"/>
      </w:pPr>
      <w:r>
        <w:t xml:space="preserve">☐ Other: _______________________</w:t>
      </w:r>
    </w:p>
    <w:p>
      <w:pPr>
        <w:spacing w:after="120" w:before="240"/>
      </w:pPr>
      <w:r>
        <w:rPr>
          <w:b/>
          <w:bCs/>
        </w:rPr>
        <w:t xml:space="preserve">7.  HEARING</w:t>
      </w:r>
    </w:p>
    <w:p>
      <w:pPr>
        <w:spacing w:after="60"/>
        <w:ind w:left="720"/>
      </w:pPr>
      <w:r>
        <w:t xml:space="preserve">☐ I request a formal hearing at which I can present evidence and witnesses</w:t>
      </w:r>
    </w:p>
    <w:p>
      <w:pPr>
        <w:spacing w:after="60"/>
        <w:ind w:left="720"/>
      </w:pPr>
      <w:r>
        <w:t xml:space="preserve">☐ I intend to be represented by: _______________________</w:t>
      </w:r>
    </w:p>
    <w:p>
      <w:pPr>
        <w:spacing w:after="240"/>
        <w:ind w:left="720"/>
      </w:pPr>
      <w:r>
        <w:t xml:space="preserve">☐ Interpreter needed — Language: _______________________</w:t>
      </w:r>
    </w:p>
    <w:p>
      <w:pPr>
        <w:spacing w:after="240"/>
        <w:ind w:firstLine="720"/>
      </w:pPr>
      <w:r>
        <w:t xml:space="preserve">Please confirm receipt of this appeal and schedule the hearing promptly. I reserve all rights, including the right to judicial review under La. R.S. 17:416 if administrative remedies are denied.</w:t>
      </w:r>
    </w:p>
    <w:p>
      <w:pPr>
        <w:spacing w:after="240" w:before="480"/>
      </w:pPr>
      <w:r>
        <w:t xml:space="preserve">Sincerely,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60"/>
      </w:pPr>
      <w:r>
        <w:t xml:space="preserve">[YOUR FULL LEGAL NAME]</w:t>
      </w:r>
    </w:p>
    <w:p>
      <w:pPr>
        <w:spacing w:after="60" w:before="240"/>
      </w:pPr>
      <w:r>
        <w:rPr>
          <w:i/>
          <w:iCs/>
          <w:sz w:val="18"/>
          <w:szCs w:val="18"/>
        </w:rPr>
        <w:t xml:space="preserve">cc:  [School Principal]</w:t>
      </w:r>
    </w:p>
    <w:p>
      <w:pPr>
        <w:spacing w:after="60"/>
      </w:pPr>
      <w:r>
        <w:rPr>
          <w:i/>
          <w:iCs/>
          <w:sz w:val="18"/>
          <w:szCs w:val="18"/>
        </w:rPr>
        <w:t xml:space="preserve">      [Legal Aid Organization / Advocate]</w:t>
      </w:r>
    </w:p>
    <w:p>
      <w:pPr>
        <w:spacing w:after="60" w:before="240"/>
      </w:pPr>
      <w:r>
        <w:rPr>
          <w:i/>
          <w:iCs/>
          <w:sz w:val="18"/>
          <w:szCs w:val="18"/>
        </w:rPr>
        <w:t xml:space="preserve">Enclosures: Discipline notice; student records; witness statements; IEP/504 if applicable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Suspension / Expulsion Appeal (La. R.S. 17:416)</dc:title>
  <dc:creator>Access to Justice Louisiana</dc:creator>
  <dc:description>Written appeal of school discipline to superintendent/board with due process and MDR grounds.</dc:description>
  <cp:lastModifiedBy>Un-named</cp:lastModifiedBy>
  <cp:revision>1</cp:revision>
  <dcterms:created xsi:type="dcterms:W3CDTF">2026-04-22T19:21:15.552Z</dcterms:created>
  <dcterms:modified xsi:type="dcterms:W3CDTF">2026-04-22T19:21:15.553Z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